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D6D99" w14:textId="77777777" w:rsidR="0022047F" w:rsidRPr="0022047F" w:rsidRDefault="0022047F" w:rsidP="0022047F">
      <w:pPr>
        <w:jc w:val="center"/>
        <w:rPr>
          <w:rFonts w:cs="Arial"/>
          <w:szCs w:val="20"/>
        </w:rPr>
      </w:pPr>
    </w:p>
    <w:p w14:paraId="5215A7C2" w14:textId="77777777" w:rsidR="00DF275F" w:rsidRPr="00DF275F" w:rsidRDefault="00DF275F" w:rsidP="00DF275F">
      <w:pPr>
        <w:jc w:val="center"/>
        <w:rPr>
          <w:rFonts w:ascii="Arial" w:hAnsi="Arial" w:cs="Arial"/>
          <w:sz w:val="32"/>
          <w:szCs w:val="32"/>
        </w:rPr>
      </w:pPr>
      <w:r w:rsidRPr="00DF275F">
        <w:rPr>
          <w:rFonts w:ascii="Arial" w:hAnsi="Arial" w:cs="Arial"/>
          <w:sz w:val="32"/>
          <w:szCs w:val="32"/>
        </w:rPr>
        <w:t>Agile Testing Document</w:t>
      </w:r>
    </w:p>
    <w:p w14:paraId="1F8E686E" w14:textId="77777777" w:rsidR="00DF275F" w:rsidRDefault="00DF275F" w:rsidP="0022047F">
      <w:pPr>
        <w:jc w:val="center"/>
        <w:rPr>
          <w:rFonts w:cs="Arial"/>
          <w:szCs w:val="20"/>
        </w:rPr>
      </w:pPr>
    </w:p>
    <w:p w14:paraId="35459BB0" w14:textId="77777777" w:rsidR="00DF275F" w:rsidRDefault="00DF275F" w:rsidP="0022047F">
      <w:pPr>
        <w:jc w:val="center"/>
        <w:rPr>
          <w:rFonts w:cs="Arial"/>
          <w:szCs w:val="20"/>
        </w:rPr>
      </w:pPr>
    </w:p>
    <w:p w14:paraId="2416BBC1" w14:textId="77777777" w:rsidR="00760F22" w:rsidRPr="00D26BE0" w:rsidRDefault="00760F22" w:rsidP="00760F22">
      <w:pPr>
        <w:rPr>
          <w:b/>
        </w:rPr>
      </w:pPr>
      <w:r w:rsidRPr="00D26BE0">
        <w:rPr>
          <w:b/>
        </w:rPr>
        <w:t xml:space="preserve">Please reference the following definitions for the compliance requirements for each Element in this template: </w:t>
      </w:r>
    </w:p>
    <w:p w14:paraId="172DAC0A" w14:textId="77777777" w:rsidR="00760F22" w:rsidRDefault="00760F22" w:rsidP="00760F22">
      <w:pPr>
        <w:pStyle w:val="ListParagraph"/>
        <w:numPr>
          <w:ilvl w:val="1"/>
          <w:numId w:val="6"/>
        </w:numPr>
        <w:contextualSpacing/>
      </w:pPr>
      <w:r w:rsidRPr="009635A0">
        <w:rPr>
          <w:b/>
        </w:rPr>
        <w:t>Required</w:t>
      </w:r>
      <w:r>
        <w:t xml:space="preserve"> – the deliverable must include this element. If for some reason the element does not apply to the project, then “N/A” is acceptable with a justification for why it is not needed</w:t>
      </w:r>
    </w:p>
    <w:p w14:paraId="4E2DB5B4" w14:textId="77777777" w:rsidR="00760F22" w:rsidRDefault="00760F22" w:rsidP="00760F22">
      <w:pPr>
        <w:pStyle w:val="ListParagraph"/>
        <w:numPr>
          <w:ilvl w:val="1"/>
          <w:numId w:val="6"/>
        </w:numPr>
        <w:contextualSpacing/>
      </w:pPr>
      <w:r>
        <w:rPr>
          <w:b/>
        </w:rPr>
        <w:t xml:space="preserve">Conditional </w:t>
      </w:r>
      <w:r>
        <w:t>– the deliverable must include this element depending on the type of project or application (ex. Modeling Application only); “N/A” is acceptable</w:t>
      </w:r>
    </w:p>
    <w:p w14:paraId="4AA08B76" w14:textId="77777777" w:rsidR="00760F22" w:rsidRDefault="00760F22" w:rsidP="00760F22">
      <w:pPr>
        <w:pStyle w:val="ListParagraph"/>
        <w:numPr>
          <w:ilvl w:val="1"/>
          <w:numId w:val="6"/>
        </w:numPr>
        <w:contextualSpacing/>
      </w:pPr>
      <w:r w:rsidRPr="00E44DEC">
        <w:rPr>
          <w:b/>
        </w:rPr>
        <w:t xml:space="preserve">Optional </w:t>
      </w:r>
      <w:r>
        <w:t xml:space="preserve">– this element is not required and may be removed.  </w:t>
      </w:r>
    </w:p>
    <w:p w14:paraId="69BD6D9B" w14:textId="77777777" w:rsidR="0022047F" w:rsidRPr="0022047F" w:rsidRDefault="0022047F" w:rsidP="0022047F"/>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9985"/>
      </w:tblGrid>
      <w:tr w:rsidR="0022047F" w:rsidRPr="0022047F" w14:paraId="69BD6D9D" w14:textId="77777777" w:rsidTr="003A482E">
        <w:tc>
          <w:tcPr>
            <w:tcW w:w="9985" w:type="dxa"/>
            <w:shd w:val="clear" w:color="auto" w:fill="D9D9D9"/>
          </w:tcPr>
          <w:p w14:paraId="69BD6D9C" w14:textId="77777777" w:rsidR="0022047F" w:rsidRPr="0022047F" w:rsidRDefault="0022047F" w:rsidP="006943C6">
            <w:pPr>
              <w:pStyle w:val="StandardHeading"/>
            </w:pPr>
            <w:r w:rsidRPr="0022047F">
              <w:t>Project Identification</w:t>
            </w:r>
          </w:p>
        </w:tc>
      </w:tr>
      <w:tr w:rsidR="0022047F" w:rsidRPr="0022047F" w14:paraId="69BD6D9F" w14:textId="77777777" w:rsidTr="003A482E">
        <w:tc>
          <w:tcPr>
            <w:tcW w:w="9985" w:type="dxa"/>
          </w:tcPr>
          <w:p w14:paraId="69BD6D9E" w14:textId="2C3150DD" w:rsidR="0022047F" w:rsidRPr="0022047F" w:rsidRDefault="00DB7F41" w:rsidP="006943C6">
            <w:pPr>
              <w:pStyle w:val="StandardHeading"/>
              <w:rPr>
                <w:b w:val="0"/>
              </w:rPr>
            </w:pPr>
            <w:r>
              <w:rPr>
                <w:b w:val="0"/>
                <w:sz w:val="20"/>
              </w:rPr>
              <w:t>RELEASE NAME</w:t>
            </w:r>
            <w:r w:rsidR="00760F22">
              <w:rPr>
                <w:b w:val="0"/>
                <w:sz w:val="20"/>
              </w:rPr>
              <w:t xml:space="preserve"> (REQUIRED</w:t>
            </w:r>
            <w:proofErr w:type="gramStart"/>
            <w:r w:rsidR="00760F22">
              <w:rPr>
                <w:b w:val="0"/>
                <w:sz w:val="20"/>
              </w:rPr>
              <w:t>)</w:t>
            </w:r>
            <w:r w:rsidR="0022047F" w:rsidRPr="0022047F">
              <w:rPr>
                <w:b w:val="0"/>
                <w:sz w:val="20"/>
              </w:rPr>
              <w:t>:_</w:t>
            </w:r>
            <w:proofErr w:type="gramEnd"/>
            <w:r w:rsidR="0022047F" w:rsidRPr="0022047F">
              <w:rPr>
                <w:b w:val="0"/>
                <w:sz w:val="20"/>
              </w:rPr>
              <w:t>______</w:t>
            </w:r>
            <w:r w:rsidR="002E33A4">
              <w:t xml:space="preserve"> </w:t>
            </w:r>
            <w:r w:rsidR="002E33A4" w:rsidRPr="002E33A4">
              <w:rPr>
                <w:b w:val="0"/>
                <w:sz w:val="20"/>
              </w:rPr>
              <w:t>DUS_Navigate-</w:t>
            </w:r>
            <w:r w:rsidR="00940E27">
              <w:rPr>
                <w:b w:val="0"/>
                <w:sz w:val="20"/>
              </w:rPr>
              <w:t>1</w:t>
            </w:r>
            <w:r w:rsidR="002E33A4" w:rsidRPr="002E33A4">
              <w:rPr>
                <w:b w:val="0"/>
                <w:sz w:val="20"/>
              </w:rPr>
              <w:t>.</w:t>
            </w:r>
            <w:r w:rsidR="00940E27">
              <w:rPr>
                <w:b w:val="0"/>
                <w:sz w:val="20"/>
              </w:rPr>
              <w:t>1</w:t>
            </w:r>
            <w:r w:rsidR="002E33A4" w:rsidRPr="002E33A4">
              <w:rPr>
                <w:b w:val="0"/>
                <w:sz w:val="20"/>
              </w:rPr>
              <w:t>.</w:t>
            </w:r>
            <w:r w:rsidR="000722D0">
              <w:rPr>
                <w:b w:val="0"/>
                <w:sz w:val="20"/>
              </w:rPr>
              <w:t>0</w:t>
            </w:r>
            <w:r w:rsidR="002E33A4" w:rsidRPr="002E33A4">
              <w:rPr>
                <w:b w:val="0"/>
                <w:sz w:val="20"/>
              </w:rPr>
              <w:t>-202</w:t>
            </w:r>
            <w:r w:rsidR="00940E27">
              <w:rPr>
                <w:b w:val="0"/>
                <w:sz w:val="20"/>
              </w:rPr>
              <w:t>6</w:t>
            </w:r>
            <w:r w:rsidR="0022047F" w:rsidRPr="0022047F">
              <w:rPr>
                <w:b w:val="0"/>
                <w:sz w:val="20"/>
              </w:rPr>
              <w:t xml:space="preserve">_________________                                                                      </w:t>
            </w:r>
            <w:proofErr w:type="gramStart"/>
            <w:r w:rsidR="0022047F" w:rsidRPr="0022047F">
              <w:rPr>
                <w:b w:val="0"/>
                <w:sz w:val="20"/>
              </w:rPr>
              <w:t>DATE:_</w:t>
            </w:r>
            <w:proofErr w:type="gramEnd"/>
            <w:r w:rsidR="0022047F" w:rsidRPr="0022047F">
              <w:rPr>
                <w:b w:val="0"/>
                <w:sz w:val="20"/>
              </w:rPr>
              <w:t>__</w:t>
            </w:r>
            <w:r w:rsidR="002456AD">
              <w:rPr>
                <w:b w:val="0"/>
                <w:sz w:val="20"/>
              </w:rPr>
              <w:t>01</w:t>
            </w:r>
            <w:r w:rsidR="003A0951">
              <w:rPr>
                <w:b w:val="0"/>
                <w:sz w:val="20"/>
              </w:rPr>
              <w:t>/</w:t>
            </w:r>
            <w:r w:rsidR="002456AD">
              <w:rPr>
                <w:b w:val="0"/>
                <w:sz w:val="20"/>
              </w:rPr>
              <w:t>20</w:t>
            </w:r>
            <w:r w:rsidR="007D0FD3">
              <w:rPr>
                <w:b w:val="0"/>
                <w:sz w:val="20"/>
              </w:rPr>
              <w:t>/202</w:t>
            </w:r>
            <w:r w:rsidR="00AE73FE">
              <w:rPr>
                <w:b w:val="0"/>
                <w:sz w:val="20"/>
              </w:rPr>
              <w:t>6</w:t>
            </w:r>
            <w:r w:rsidR="0022047F" w:rsidRPr="0022047F">
              <w:rPr>
                <w:b w:val="0"/>
                <w:sz w:val="20"/>
              </w:rPr>
              <w:t>_______________</w:t>
            </w:r>
          </w:p>
        </w:tc>
      </w:tr>
    </w:tbl>
    <w:p w14:paraId="69BD6DA0" w14:textId="77777777" w:rsidR="0022047F" w:rsidRPr="0022047F" w:rsidRDefault="0022047F" w:rsidP="0022047F">
      <w:pPr>
        <w:pStyle w:val="StandardHeading"/>
      </w:pPr>
    </w:p>
    <w:p w14:paraId="69BD6DA1" w14:textId="52F4D99A" w:rsidR="0022047F" w:rsidRPr="0022047F" w:rsidRDefault="0022047F" w:rsidP="0022047F">
      <w:pPr>
        <w:pStyle w:val="StandardHeading"/>
      </w:pPr>
      <w:r w:rsidRPr="0022047F">
        <w:t>Document Change Control Log</w:t>
      </w:r>
      <w:r w:rsidR="00760F22">
        <w:t xml:space="preserve"> – (Optional)</w:t>
      </w:r>
    </w:p>
    <w:p w14:paraId="69BD6DA2" w14:textId="77777777" w:rsidR="0022047F" w:rsidRPr="0022047F" w:rsidRDefault="0022047F" w:rsidP="0022047F">
      <w:pPr>
        <w:pStyle w:val="NormalTR12pt"/>
        <w:jc w:val="both"/>
        <w:rPr>
          <w:rFonts w:cs="Arial"/>
        </w:rPr>
      </w:pPr>
      <w:r w:rsidRPr="0022047F">
        <w:rPr>
          <w:rFonts w:cs="Arial"/>
        </w:rPr>
        <w:t>This log is updated each time this document is updated by the Project Manager. The log identifies the version number, the date the revisions were completed, a brief description of the changes, and the author.</w:t>
      </w:r>
    </w:p>
    <w:p w14:paraId="69BD6DA3" w14:textId="77777777" w:rsidR="0022047F" w:rsidRPr="0022047F" w:rsidRDefault="0022047F" w:rsidP="0022047F">
      <w:pPr>
        <w:pStyle w:val="NormalTR12pt"/>
        <w:jc w:val="both"/>
        <w:rPr>
          <w:rFonts w:cs="Arial"/>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350"/>
        <w:gridCol w:w="1710"/>
        <w:gridCol w:w="2430"/>
        <w:gridCol w:w="1710"/>
        <w:gridCol w:w="1597"/>
      </w:tblGrid>
      <w:tr w:rsidR="0022047F" w:rsidRPr="0022047F" w14:paraId="69BD6DAA" w14:textId="77777777" w:rsidTr="003A482E">
        <w:trPr>
          <w:tblHeader/>
        </w:trPr>
        <w:tc>
          <w:tcPr>
            <w:tcW w:w="1188" w:type="dxa"/>
            <w:tcBorders>
              <w:bottom w:val="single" w:sz="4" w:space="0" w:color="000000"/>
            </w:tcBorders>
            <w:shd w:val="clear" w:color="auto" w:fill="D9D9D9"/>
          </w:tcPr>
          <w:p w14:paraId="69BD6DA4" w14:textId="77777777" w:rsidR="0022047F" w:rsidRPr="0022047F" w:rsidRDefault="0022047F" w:rsidP="006943C6">
            <w:pPr>
              <w:pStyle w:val="StandardHeading"/>
              <w:rPr>
                <w:sz w:val="20"/>
                <w:szCs w:val="20"/>
              </w:rPr>
            </w:pPr>
            <w:r w:rsidRPr="0022047F">
              <w:rPr>
                <w:sz w:val="20"/>
                <w:szCs w:val="20"/>
              </w:rPr>
              <w:t>Version #</w:t>
            </w:r>
          </w:p>
        </w:tc>
        <w:tc>
          <w:tcPr>
            <w:tcW w:w="1350" w:type="dxa"/>
            <w:tcBorders>
              <w:bottom w:val="single" w:sz="4" w:space="0" w:color="000000"/>
            </w:tcBorders>
            <w:shd w:val="clear" w:color="auto" w:fill="D9D9D9"/>
          </w:tcPr>
          <w:p w14:paraId="69BD6DA5" w14:textId="77777777" w:rsidR="0022047F" w:rsidRPr="0022047F" w:rsidRDefault="0022047F" w:rsidP="006943C6">
            <w:pPr>
              <w:pStyle w:val="StandardHeading"/>
              <w:rPr>
                <w:sz w:val="20"/>
                <w:szCs w:val="20"/>
              </w:rPr>
            </w:pPr>
            <w:r w:rsidRPr="0022047F">
              <w:rPr>
                <w:sz w:val="20"/>
                <w:szCs w:val="20"/>
              </w:rPr>
              <w:t>Date</w:t>
            </w:r>
          </w:p>
        </w:tc>
        <w:tc>
          <w:tcPr>
            <w:tcW w:w="1710" w:type="dxa"/>
            <w:tcBorders>
              <w:bottom w:val="single" w:sz="4" w:space="0" w:color="000000"/>
            </w:tcBorders>
            <w:shd w:val="clear" w:color="auto" w:fill="D9D9D9"/>
          </w:tcPr>
          <w:p w14:paraId="69BD6DA6" w14:textId="77777777" w:rsidR="0022047F" w:rsidRPr="0022047F" w:rsidRDefault="0022047F" w:rsidP="006943C6">
            <w:pPr>
              <w:pStyle w:val="StandardHeading"/>
              <w:rPr>
                <w:sz w:val="20"/>
                <w:szCs w:val="20"/>
              </w:rPr>
            </w:pPr>
            <w:r w:rsidRPr="0022047F">
              <w:rPr>
                <w:sz w:val="20"/>
                <w:szCs w:val="20"/>
              </w:rPr>
              <w:t>Sections / Pages Revised</w:t>
            </w:r>
          </w:p>
        </w:tc>
        <w:tc>
          <w:tcPr>
            <w:tcW w:w="2430" w:type="dxa"/>
            <w:tcBorders>
              <w:bottom w:val="single" w:sz="4" w:space="0" w:color="000000"/>
            </w:tcBorders>
            <w:shd w:val="clear" w:color="auto" w:fill="D9D9D9"/>
          </w:tcPr>
          <w:p w14:paraId="69BD6DA7" w14:textId="77777777" w:rsidR="0022047F" w:rsidRPr="0022047F" w:rsidRDefault="0022047F" w:rsidP="006943C6">
            <w:pPr>
              <w:pStyle w:val="StandardHeading"/>
              <w:rPr>
                <w:sz w:val="20"/>
                <w:szCs w:val="20"/>
              </w:rPr>
            </w:pPr>
            <w:r w:rsidRPr="0022047F">
              <w:rPr>
                <w:sz w:val="20"/>
                <w:szCs w:val="20"/>
              </w:rPr>
              <w:t>Description</w:t>
            </w:r>
          </w:p>
        </w:tc>
        <w:tc>
          <w:tcPr>
            <w:tcW w:w="1710" w:type="dxa"/>
            <w:tcBorders>
              <w:bottom w:val="single" w:sz="4" w:space="0" w:color="000000"/>
            </w:tcBorders>
            <w:shd w:val="clear" w:color="auto" w:fill="D9D9D9"/>
          </w:tcPr>
          <w:p w14:paraId="69BD6DA8" w14:textId="77777777" w:rsidR="0022047F" w:rsidRPr="0022047F" w:rsidRDefault="0022047F" w:rsidP="006943C6">
            <w:pPr>
              <w:pStyle w:val="StandardHeading"/>
              <w:rPr>
                <w:sz w:val="20"/>
                <w:szCs w:val="20"/>
              </w:rPr>
            </w:pPr>
            <w:r w:rsidRPr="0022047F">
              <w:rPr>
                <w:sz w:val="20"/>
                <w:szCs w:val="20"/>
              </w:rPr>
              <w:t>Revised by Name and Title</w:t>
            </w:r>
          </w:p>
        </w:tc>
        <w:tc>
          <w:tcPr>
            <w:tcW w:w="1597" w:type="dxa"/>
            <w:tcBorders>
              <w:bottom w:val="single" w:sz="4" w:space="0" w:color="000000"/>
            </w:tcBorders>
            <w:shd w:val="clear" w:color="auto" w:fill="D9D9D9"/>
          </w:tcPr>
          <w:p w14:paraId="69BD6DA9" w14:textId="77777777" w:rsidR="0022047F" w:rsidRPr="0022047F" w:rsidRDefault="0022047F" w:rsidP="006943C6">
            <w:pPr>
              <w:pStyle w:val="StandardHeading"/>
              <w:rPr>
                <w:sz w:val="20"/>
                <w:szCs w:val="20"/>
              </w:rPr>
            </w:pPr>
            <w:r w:rsidRPr="0022047F">
              <w:rPr>
                <w:sz w:val="20"/>
                <w:szCs w:val="20"/>
              </w:rPr>
              <w:t>Approved by Name and Title</w:t>
            </w:r>
          </w:p>
        </w:tc>
      </w:tr>
      <w:tr w:rsidR="00ED2CC8" w:rsidRPr="0022047F" w14:paraId="69BD6DB8" w14:textId="77777777" w:rsidTr="003A482E">
        <w:tc>
          <w:tcPr>
            <w:tcW w:w="1188" w:type="dxa"/>
          </w:tcPr>
          <w:p w14:paraId="69BD6DB2" w14:textId="1756BEC2" w:rsidR="00ED2CC8" w:rsidRPr="0022047F" w:rsidRDefault="00ED2CC8" w:rsidP="00ED2CC8">
            <w:pPr>
              <w:pStyle w:val="StandardHeading"/>
              <w:rPr>
                <w:b w:val="0"/>
                <w:sz w:val="20"/>
                <w:szCs w:val="20"/>
              </w:rPr>
            </w:pPr>
            <w:r>
              <w:rPr>
                <w:b w:val="0"/>
                <w:i/>
                <w:sz w:val="20"/>
                <w:szCs w:val="20"/>
              </w:rPr>
              <w:t>1.00</w:t>
            </w:r>
          </w:p>
        </w:tc>
        <w:tc>
          <w:tcPr>
            <w:tcW w:w="1350" w:type="dxa"/>
          </w:tcPr>
          <w:p w14:paraId="69BD6DB3" w14:textId="46E26B5E" w:rsidR="00ED2CC8" w:rsidRPr="0022047F" w:rsidRDefault="00B22BFF" w:rsidP="00ED2CC8">
            <w:pPr>
              <w:pStyle w:val="StandardHeading"/>
              <w:rPr>
                <w:b w:val="0"/>
                <w:sz w:val="20"/>
                <w:szCs w:val="20"/>
              </w:rPr>
            </w:pPr>
            <w:r>
              <w:rPr>
                <w:b w:val="0"/>
                <w:i/>
                <w:sz w:val="20"/>
                <w:szCs w:val="20"/>
              </w:rPr>
              <w:t>4/7/2023</w:t>
            </w:r>
          </w:p>
        </w:tc>
        <w:tc>
          <w:tcPr>
            <w:tcW w:w="1710" w:type="dxa"/>
          </w:tcPr>
          <w:p w14:paraId="69BD6DB4" w14:textId="6384B260" w:rsidR="00ED2CC8" w:rsidRPr="0022047F" w:rsidRDefault="00B22BFF" w:rsidP="00ED2CC8">
            <w:pPr>
              <w:pStyle w:val="StandardHeading"/>
              <w:rPr>
                <w:b w:val="0"/>
                <w:sz w:val="20"/>
                <w:szCs w:val="20"/>
              </w:rPr>
            </w:pPr>
            <w:r>
              <w:rPr>
                <w:b w:val="0"/>
                <w:i/>
                <w:sz w:val="20"/>
                <w:szCs w:val="20"/>
              </w:rPr>
              <w:t>Initial</w:t>
            </w:r>
          </w:p>
        </w:tc>
        <w:tc>
          <w:tcPr>
            <w:tcW w:w="2430" w:type="dxa"/>
          </w:tcPr>
          <w:p w14:paraId="69BD6DB5" w14:textId="692F7402" w:rsidR="00ED2CC8" w:rsidRPr="0022047F" w:rsidRDefault="00B22BFF" w:rsidP="00ED2CC8">
            <w:pPr>
              <w:pStyle w:val="StandardHeading"/>
              <w:rPr>
                <w:b w:val="0"/>
                <w:sz w:val="20"/>
                <w:szCs w:val="20"/>
              </w:rPr>
            </w:pPr>
            <w:r>
              <w:rPr>
                <w:b w:val="0"/>
                <w:i/>
                <w:sz w:val="20"/>
                <w:szCs w:val="20"/>
              </w:rPr>
              <w:t>Initial Version</w:t>
            </w:r>
          </w:p>
        </w:tc>
        <w:tc>
          <w:tcPr>
            <w:tcW w:w="1710" w:type="dxa"/>
          </w:tcPr>
          <w:p w14:paraId="69BD6DB6" w14:textId="5980E157" w:rsidR="00ED2CC8" w:rsidRPr="0022047F" w:rsidRDefault="00B22BFF" w:rsidP="00ED2CC8">
            <w:pPr>
              <w:pStyle w:val="StandardHeading"/>
              <w:rPr>
                <w:b w:val="0"/>
                <w:sz w:val="20"/>
                <w:szCs w:val="20"/>
              </w:rPr>
            </w:pPr>
            <w:r>
              <w:rPr>
                <w:b w:val="0"/>
                <w:i/>
                <w:sz w:val="20"/>
                <w:szCs w:val="20"/>
              </w:rPr>
              <w:t>Shalini V, Rahul Tikoo</w:t>
            </w:r>
          </w:p>
        </w:tc>
        <w:tc>
          <w:tcPr>
            <w:tcW w:w="1597" w:type="dxa"/>
          </w:tcPr>
          <w:p w14:paraId="69BD6DB7" w14:textId="4B7A46EE" w:rsidR="00ED2CC8" w:rsidRPr="0022047F" w:rsidRDefault="00B22BFF" w:rsidP="00ED2CC8">
            <w:pPr>
              <w:pStyle w:val="StandardHeading"/>
              <w:rPr>
                <w:b w:val="0"/>
                <w:sz w:val="20"/>
                <w:szCs w:val="20"/>
              </w:rPr>
            </w:pPr>
            <w:r>
              <w:rPr>
                <w:b w:val="0"/>
                <w:i/>
                <w:sz w:val="20"/>
                <w:szCs w:val="20"/>
              </w:rPr>
              <w:t>Anitha</w:t>
            </w:r>
          </w:p>
        </w:tc>
      </w:tr>
      <w:tr w:rsidR="00ED2CC8" w:rsidRPr="0022047F" w14:paraId="69BD6DBF" w14:textId="77777777" w:rsidTr="003A482E">
        <w:tc>
          <w:tcPr>
            <w:tcW w:w="1188" w:type="dxa"/>
          </w:tcPr>
          <w:p w14:paraId="69BD6DB9" w14:textId="52034311" w:rsidR="00ED2CC8" w:rsidRPr="0022047F" w:rsidRDefault="00D2746D" w:rsidP="00ED2CC8">
            <w:pPr>
              <w:pStyle w:val="StandardHeading"/>
              <w:rPr>
                <w:b w:val="0"/>
                <w:sz w:val="20"/>
                <w:szCs w:val="20"/>
              </w:rPr>
            </w:pPr>
            <w:r>
              <w:rPr>
                <w:b w:val="0"/>
                <w:sz w:val="20"/>
                <w:szCs w:val="20"/>
              </w:rPr>
              <w:t>2.00</w:t>
            </w:r>
          </w:p>
        </w:tc>
        <w:tc>
          <w:tcPr>
            <w:tcW w:w="1350" w:type="dxa"/>
          </w:tcPr>
          <w:p w14:paraId="69BD6DBA" w14:textId="1F664ABB" w:rsidR="00ED2CC8" w:rsidRPr="0022047F" w:rsidRDefault="00D2746D" w:rsidP="00ED2CC8">
            <w:pPr>
              <w:pStyle w:val="StandardHeading"/>
              <w:rPr>
                <w:b w:val="0"/>
                <w:sz w:val="20"/>
                <w:szCs w:val="20"/>
              </w:rPr>
            </w:pPr>
            <w:r>
              <w:rPr>
                <w:b w:val="0"/>
                <w:sz w:val="20"/>
                <w:szCs w:val="20"/>
              </w:rPr>
              <w:t>4/26/2023</w:t>
            </w:r>
          </w:p>
        </w:tc>
        <w:tc>
          <w:tcPr>
            <w:tcW w:w="1710" w:type="dxa"/>
          </w:tcPr>
          <w:p w14:paraId="69BD6DBB" w14:textId="52121891" w:rsidR="00ED2CC8" w:rsidRPr="0022047F" w:rsidRDefault="002407D2" w:rsidP="00ED2CC8">
            <w:pPr>
              <w:pStyle w:val="StandardHeading"/>
              <w:rPr>
                <w:b w:val="0"/>
                <w:sz w:val="20"/>
                <w:szCs w:val="20"/>
              </w:rPr>
            </w:pPr>
            <w:r>
              <w:rPr>
                <w:b w:val="0"/>
                <w:sz w:val="20"/>
                <w:szCs w:val="20"/>
              </w:rPr>
              <w:t>Revi</w:t>
            </w:r>
            <w:r w:rsidR="0054510A">
              <w:rPr>
                <w:b w:val="0"/>
                <w:sz w:val="20"/>
                <w:szCs w:val="20"/>
              </w:rPr>
              <w:t>sion</w:t>
            </w:r>
          </w:p>
        </w:tc>
        <w:tc>
          <w:tcPr>
            <w:tcW w:w="2430" w:type="dxa"/>
          </w:tcPr>
          <w:p w14:paraId="69BD6DBC" w14:textId="77777777" w:rsidR="00ED2CC8" w:rsidRPr="0022047F" w:rsidRDefault="00ED2CC8" w:rsidP="00ED2CC8">
            <w:pPr>
              <w:pStyle w:val="StandardHeading"/>
              <w:rPr>
                <w:b w:val="0"/>
                <w:sz w:val="20"/>
                <w:szCs w:val="20"/>
              </w:rPr>
            </w:pPr>
          </w:p>
        </w:tc>
        <w:tc>
          <w:tcPr>
            <w:tcW w:w="1710" w:type="dxa"/>
          </w:tcPr>
          <w:p w14:paraId="69BD6DBD" w14:textId="0739B119" w:rsidR="00ED2CC8" w:rsidRPr="0022047F" w:rsidRDefault="00D2746D" w:rsidP="00ED2CC8">
            <w:pPr>
              <w:pStyle w:val="StandardHeading"/>
              <w:rPr>
                <w:b w:val="0"/>
                <w:sz w:val="20"/>
                <w:szCs w:val="20"/>
              </w:rPr>
            </w:pPr>
            <w:r>
              <w:rPr>
                <w:b w:val="0"/>
                <w:sz w:val="20"/>
                <w:szCs w:val="20"/>
              </w:rPr>
              <w:t>Shalini V</w:t>
            </w:r>
            <w:r w:rsidR="00A77710">
              <w:rPr>
                <w:b w:val="0"/>
                <w:sz w:val="20"/>
                <w:szCs w:val="20"/>
              </w:rPr>
              <w:t>, Associate</w:t>
            </w:r>
          </w:p>
        </w:tc>
        <w:tc>
          <w:tcPr>
            <w:tcW w:w="1597" w:type="dxa"/>
          </w:tcPr>
          <w:p w14:paraId="69BD6DBE" w14:textId="3F206367" w:rsidR="00ED2CC8" w:rsidRPr="0022047F" w:rsidRDefault="00D2746D" w:rsidP="00ED2CC8">
            <w:pPr>
              <w:pStyle w:val="StandardHeading"/>
              <w:rPr>
                <w:b w:val="0"/>
                <w:sz w:val="20"/>
                <w:szCs w:val="20"/>
              </w:rPr>
            </w:pPr>
            <w:r>
              <w:rPr>
                <w:b w:val="0"/>
                <w:sz w:val="20"/>
                <w:szCs w:val="20"/>
              </w:rPr>
              <w:t>Reemal Shah, Manager</w:t>
            </w:r>
          </w:p>
        </w:tc>
      </w:tr>
      <w:tr w:rsidR="0054510A" w:rsidRPr="0022047F" w14:paraId="771C7ED1" w14:textId="77777777" w:rsidTr="003A482E">
        <w:tc>
          <w:tcPr>
            <w:tcW w:w="1188" w:type="dxa"/>
          </w:tcPr>
          <w:p w14:paraId="7D7FB239" w14:textId="5CB10CCD" w:rsidR="0054510A" w:rsidRDefault="0054510A" w:rsidP="00ED2CC8">
            <w:pPr>
              <w:pStyle w:val="StandardHeading"/>
              <w:rPr>
                <w:b w:val="0"/>
                <w:sz w:val="20"/>
                <w:szCs w:val="20"/>
              </w:rPr>
            </w:pPr>
            <w:r>
              <w:rPr>
                <w:b w:val="0"/>
                <w:sz w:val="20"/>
                <w:szCs w:val="20"/>
              </w:rPr>
              <w:t>3.00</w:t>
            </w:r>
          </w:p>
        </w:tc>
        <w:tc>
          <w:tcPr>
            <w:tcW w:w="1350" w:type="dxa"/>
          </w:tcPr>
          <w:p w14:paraId="26E52267" w14:textId="5620DB65" w:rsidR="0054510A" w:rsidRDefault="0054510A" w:rsidP="00ED2CC8">
            <w:pPr>
              <w:pStyle w:val="StandardHeading"/>
              <w:rPr>
                <w:b w:val="0"/>
                <w:sz w:val="20"/>
                <w:szCs w:val="20"/>
              </w:rPr>
            </w:pPr>
            <w:r>
              <w:rPr>
                <w:b w:val="0"/>
                <w:sz w:val="20"/>
                <w:szCs w:val="20"/>
              </w:rPr>
              <w:t>6/14/2023</w:t>
            </w:r>
          </w:p>
        </w:tc>
        <w:tc>
          <w:tcPr>
            <w:tcW w:w="1710" w:type="dxa"/>
          </w:tcPr>
          <w:p w14:paraId="3F65A043" w14:textId="05A89DDC" w:rsidR="0054510A" w:rsidRDefault="0054510A" w:rsidP="00ED2CC8">
            <w:pPr>
              <w:pStyle w:val="StandardHeading"/>
              <w:rPr>
                <w:b w:val="0"/>
                <w:sz w:val="20"/>
                <w:szCs w:val="20"/>
              </w:rPr>
            </w:pPr>
            <w:r>
              <w:rPr>
                <w:b w:val="0"/>
                <w:sz w:val="20"/>
                <w:szCs w:val="20"/>
              </w:rPr>
              <w:t>Revision</w:t>
            </w:r>
          </w:p>
        </w:tc>
        <w:tc>
          <w:tcPr>
            <w:tcW w:w="2430" w:type="dxa"/>
          </w:tcPr>
          <w:p w14:paraId="38C1F1D2" w14:textId="77777777" w:rsidR="0054510A" w:rsidRPr="0022047F" w:rsidRDefault="0054510A" w:rsidP="00ED2CC8">
            <w:pPr>
              <w:pStyle w:val="StandardHeading"/>
              <w:rPr>
                <w:b w:val="0"/>
                <w:sz w:val="20"/>
                <w:szCs w:val="20"/>
              </w:rPr>
            </w:pPr>
          </w:p>
        </w:tc>
        <w:tc>
          <w:tcPr>
            <w:tcW w:w="1710" w:type="dxa"/>
          </w:tcPr>
          <w:p w14:paraId="0366EA12" w14:textId="2DDF7706" w:rsidR="0054510A" w:rsidRDefault="0054510A" w:rsidP="00ED2CC8">
            <w:pPr>
              <w:pStyle w:val="StandardHeading"/>
              <w:rPr>
                <w:b w:val="0"/>
                <w:sz w:val="20"/>
                <w:szCs w:val="20"/>
              </w:rPr>
            </w:pPr>
            <w:r>
              <w:rPr>
                <w:b w:val="0"/>
                <w:sz w:val="20"/>
                <w:szCs w:val="20"/>
              </w:rPr>
              <w:t>Shalini V, Associate</w:t>
            </w:r>
          </w:p>
        </w:tc>
        <w:tc>
          <w:tcPr>
            <w:tcW w:w="1597" w:type="dxa"/>
          </w:tcPr>
          <w:p w14:paraId="1E2E73C8" w14:textId="6602DB2B" w:rsidR="0054510A" w:rsidRDefault="0054510A" w:rsidP="00ED2CC8">
            <w:pPr>
              <w:pStyle w:val="StandardHeading"/>
              <w:rPr>
                <w:b w:val="0"/>
                <w:sz w:val="20"/>
                <w:szCs w:val="20"/>
              </w:rPr>
            </w:pPr>
            <w:r>
              <w:rPr>
                <w:b w:val="0"/>
                <w:sz w:val="20"/>
                <w:szCs w:val="20"/>
              </w:rPr>
              <w:t>Reemal Shah, Manager</w:t>
            </w:r>
          </w:p>
        </w:tc>
      </w:tr>
      <w:tr w:rsidR="00571072" w:rsidRPr="0022047F" w14:paraId="09B4B5A7" w14:textId="77777777" w:rsidTr="003A482E">
        <w:tc>
          <w:tcPr>
            <w:tcW w:w="1188" w:type="dxa"/>
          </w:tcPr>
          <w:p w14:paraId="5CE927CB" w14:textId="56D66514" w:rsidR="00571072" w:rsidRDefault="007A78ED" w:rsidP="00ED2CC8">
            <w:pPr>
              <w:pStyle w:val="StandardHeading"/>
              <w:rPr>
                <w:b w:val="0"/>
                <w:sz w:val="20"/>
                <w:szCs w:val="20"/>
              </w:rPr>
            </w:pPr>
            <w:r>
              <w:rPr>
                <w:b w:val="0"/>
                <w:sz w:val="20"/>
                <w:szCs w:val="20"/>
              </w:rPr>
              <w:t>4.00</w:t>
            </w:r>
          </w:p>
        </w:tc>
        <w:tc>
          <w:tcPr>
            <w:tcW w:w="1350" w:type="dxa"/>
          </w:tcPr>
          <w:p w14:paraId="77A884BD" w14:textId="3E718717" w:rsidR="00571072" w:rsidRDefault="007A78ED" w:rsidP="00ED2CC8">
            <w:pPr>
              <w:pStyle w:val="StandardHeading"/>
              <w:rPr>
                <w:b w:val="0"/>
                <w:sz w:val="20"/>
                <w:szCs w:val="20"/>
              </w:rPr>
            </w:pPr>
            <w:r>
              <w:rPr>
                <w:b w:val="0"/>
                <w:sz w:val="20"/>
                <w:szCs w:val="20"/>
              </w:rPr>
              <w:t>7/26/2023</w:t>
            </w:r>
          </w:p>
        </w:tc>
        <w:tc>
          <w:tcPr>
            <w:tcW w:w="1710" w:type="dxa"/>
          </w:tcPr>
          <w:p w14:paraId="16F93961" w14:textId="71588495" w:rsidR="00571072" w:rsidRDefault="007A78ED" w:rsidP="00ED2CC8">
            <w:pPr>
              <w:pStyle w:val="StandardHeading"/>
              <w:rPr>
                <w:b w:val="0"/>
                <w:sz w:val="20"/>
                <w:szCs w:val="20"/>
              </w:rPr>
            </w:pPr>
            <w:r>
              <w:rPr>
                <w:b w:val="0"/>
                <w:sz w:val="20"/>
                <w:szCs w:val="20"/>
              </w:rPr>
              <w:t>Revision</w:t>
            </w:r>
          </w:p>
        </w:tc>
        <w:tc>
          <w:tcPr>
            <w:tcW w:w="2430" w:type="dxa"/>
          </w:tcPr>
          <w:p w14:paraId="721AF54F" w14:textId="77777777" w:rsidR="00571072" w:rsidRPr="0022047F" w:rsidRDefault="00571072" w:rsidP="00ED2CC8">
            <w:pPr>
              <w:pStyle w:val="StandardHeading"/>
              <w:rPr>
                <w:b w:val="0"/>
                <w:sz w:val="20"/>
                <w:szCs w:val="20"/>
              </w:rPr>
            </w:pPr>
          </w:p>
        </w:tc>
        <w:tc>
          <w:tcPr>
            <w:tcW w:w="1710" w:type="dxa"/>
          </w:tcPr>
          <w:p w14:paraId="0F41C4F3" w14:textId="35F8A191" w:rsidR="00571072" w:rsidRDefault="007A78ED" w:rsidP="00ED2CC8">
            <w:pPr>
              <w:pStyle w:val="StandardHeading"/>
              <w:rPr>
                <w:b w:val="0"/>
                <w:sz w:val="20"/>
                <w:szCs w:val="20"/>
              </w:rPr>
            </w:pPr>
            <w:r>
              <w:rPr>
                <w:b w:val="0"/>
                <w:sz w:val="20"/>
                <w:szCs w:val="20"/>
              </w:rPr>
              <w:t>Shalini V, Associate</w:t>
            </w:r>
          </w:p>
        </w:tc>
        <w:tc>
          <w:tcPr>
            <w:tcW w:w="1597" w:type="dxa"/>
          </w:tcPr>
          <w:p w14:paraId="692D4B75" w14:textId="2BF231E2" w:rsidR="00571072" w:rsidRDefault="007A78ED" w:rsidP="00ED2CC8">
            <w:pPr>
              <w:pStyle w:val="StandardHeading"/>
              <w:rPr>
                <w:b w:val="0"/>
                <w:sz w:val="20"/>
                <w:szCs w:val="20"/>
              </w:rPr>
            </w:pPr>
            <w:r>
              <w:rPr>
                <w:b w:val="0"/>
                <w:sz w:val="20"/>
                <w:szCs w:val="20"/>
              </w:rPr>
              <w:t>Reemal Shah, Manager</w:t>
            </w:r>
          </w:p>
        </w:tc>
      </w:tr>
      <w:tr w:rsidR="00E66874" w:rsidRPr="0022047F" w14:paraId="26502CA0" w14:textId="77777777" w:rsidTr="003A482E">
        <w:tc>
          <w:tcPr>
            <w:tcW w:w="1188" w:type="dxa"/>
          </w:tcPr>
          <w:p w14:paraId="6370524F" w14:textId="03DDEC76" w:rsidR="00E66874" w:rsidRDefault="00E66874" w:rsidP="00E66874">
            <w:pPr>
              <w:pStyle w:val="StandardHeading"/>
              <w:rPr>
                <w:b w:val="0"/>
                <w:sz w:val="20"/>
                <w:szCs w:val="20"/>
              </w:rPr>
            </w:pPr>
            <w:r>
              <w:rPr>
                <w:b w:val="0"/>
                <w:sz w:val="20"/>
                <w:szCs w:val="20"/>
              </w:rPr>
              <w:t>5.00</w:t>
            </w:r>
          </w:p>
        </w:tc>
        <w:tc>
          <w:tcPr>
            <w:tcW w:w="1350" w:type="dxa"/>
          </w:tcPr>
          <w:p w14:paraId="67128DDE" w14:textId="1B52DD0E" w:rsidR="00E66874" w:rsidRDefault="00E66874" w:rsidP="00E66874">
            <w:pPr>
              <w:pStyle w:val="StandardHeading"/>
              <w:rPr>
                <w:b w:val="0"/>
                <w:sz w:val="20"/>
                <w:szCs w:val="20"/>
              </w:rPr>
            </w:pPr>
            <w:r>
              <w:rPr>
                <w:b w:val="0"/>
                <w:sz w:val="20"/>
                <w:szCs w:val="20"/>
              </w:rPr>
              <w:t>9/27/2023</w:t>
            </w:r>
          </w:p>
        </w:tc>
        <w:tc>
          <w:tcPr>
            <w:tcW w:w="1710" w:type="dxa"/>
          </w:tcPr>
          <w:p w14:paraId="4DD97070" w14:textId="7C4D4553" w:rsidR="00E66874" w:rsidRDefault="00E66874" w:rsidP="00E66874">
            <w:pPr>
              <w:pStyle w:val="StandardHeading"/>
              <w:rPr>
                <w:b w:val="0"/>
                <w:sz w:val="20"/>
                <w:szCs w:val="20"/>
              </w:rPr>
            </w:pPr>
            <w:r>
              <w:rPr>
                <w:b w:val="0"/>
                <w:sz w:val="20"/>
                <w:szCs w:val="20"/>
              </w:rPr>
              <w:t>Revision</w:t>
            </w:r>
          </w:p>
        </w:tc>
        <w:tc>
          <w:tcPr>
            <w:tcW w:w="2430" w:type="dxa"/>
          </w:tcPr>
          <w:p w14:paraId="29BB5D05" w14:textId="77777777" w:rsidR="00E66874" w:rsidRPr="0022047F" w:rsidRDefault="00E66874" w:rsidP="00E66874">
            <w:pPr>
              <w:pStyle w:val="StandardHeading"/>
              <w:rPr>
                <w:b w:val="0"/>
                <w:sz w:val="20"/>
                <w:szCs w:val="20"/>
              </w:rPr>
            </w:pPr>
          </w:p>
        </w:tc>
        <w:tc>
          <w:tcPr>
            <w:tcW w:w="1710" w:type="dxa"/>
          </w:tcPr>
          <w:p w14:paraId="13EC449D" w14:textId="3B69833A" w:rsidR="00E66874" w:rsidRDefault="00E66874" w:rsidP="00E66874">
            <w:pPr>
              <w:pStyle w:val="StandardHeading"/>
              <w:rPr>
                <w:b w:val="0"/>
                <w:sz w:val="20"/>
                <w:szCs w:val="20"/>
              </w:rPr>
            </w:pPr>
            <w:r>
              <w:rPr>
                <w:b w:val="0"/>
                <w:sz w:val="20"/>
                <w:szCs w:val="20"/>
              </w:rPr>
              <w:t>Shalini V, Associate</w:t>
            </w:r>
          </w:p>
        </w:tc>
        <w:tc>
          <w:tcPr>
            <w:tcW w:w="1597" w:type="dxa"/>
          </w:tcPr>
          <w:p w14:paraId="6A10EC8F" w14:textId="59DC2E7F" w:rsidR="00E66874" w:rsidRDefault="00E66874" w:rsidP="00E66874">
            <w:pPr>
              <w:pStyle w:val="StandardHeading"/>
              <w:rPr>
                <w:b w:val="0"/>
                <w:sz w:val="20"/>
                <w:szCs w:val="20"/>
              </w:rPr>
            </w:pPr>
            <w:r>
              <w:rPr>
                <w:b w:val="0"/>
                <w:sz w:val="20"/>
                <w:szCs w:val="20"/>
              </w:rPr>
              <w:t>Reemal Shah, Manager</w:t>
            </w:r>
          </w:p>
        </w:tc>
      </w:tr>
      <w:tr w:rsidR="00411D1A" w:rsidRPr="0022047F" w14:paraId="7F3C3752" w14:textId="77777777" w:rsidTr="003A482E">
        <w:tc>
          <w:tcPr>
            <w:tcW w:w="1188" w:type="dxa"/>
          </w:tcPr>
          <w:p w14:paraId="17C0D1BC" w14:textId="00DED94C" w:rsidR="00411D1A" w:rsidRDefault="00411D1A" w:rsidP="00411D1A">
            <w:pPr>
              <w:pStyle w:val="StandardHeading"/>
              <w:rPr>
                <w:b w:val="0"/>
                <w:sz w:val="20"/>
                <w:szCs w:val="20"/>
              </w:rPr>
            </w:pPr>
            <w:r>
              <w:rPr>
                <w:b w:val="0"/>
                <w:sz w:val="20"/>
                <w:szCs w:val="20"/>
              </w:rPr>
              <w:t>6.00</w:t>
            </w:r>
          </w:p>
        </w:tc>
        <w:tc>
          <w:tcPr>
            <w:tcW w:w="1350" w:type="dxa"/>
          </w:tcPr>
          <w:p w14:paraId="5B3ACBDF" w14:textId="6414928D" w:rsidR="00411D1A" w:rsidRDefault="00411D1A" w:rsidP="00411D1A">
            <w:pPr>
              <w:pStyle w:val="StandardHeading"/>
              <w:rPr>
                <w:b w:val="0"/>
                <w:sz w:val="20"/>
                <w:szCs w:val="20"/>
              </w:rPr>
            </w:pPr>
            <w:r>
              <w:rPr>
                <w:b w:val="0"/>
                <w:sz w:val="20"/>
                <w:szCs w:val="20"/>
              </w:rPr>
              <w:t>12/01/2023</w:t>
            </w:r>
          </w:p>
        </w:tc>
        <w:tc>
          <w:tcPr>
            <w:tcW w:w="1710" w:type="dxa"/>
          </w:tcPr>
          <w:p w14:paraId="79AC1B26" w14:textId="4CA1A651" w:rsidR="00411D1A" w:rsidRDefault="00411D1A" w:rsidP="00411D1A">
            <w:pPr>
              <w:pStyle w:val="StandardHeading"/>
              <w:rPr>
                <w:b w:val="0"/>
                <w:sz w:val="20"/>
                <w:szCs w:val="20"/>
              </w:rPr>
            </w:pPr>
            <w:r>
              <w:rPr>
                <w:b w:val="0"/>
                <w:sz w:val="20"/>
                <w:szCs w:val="20"/>
              </w:rPr>
              <w:t>Revision</w:t>
            </w:r>
          </w:p>
        </w:tc>
        <w:tc>
          <w:tcPr>
            <w:tcW w:w="2430" w:type="dxa"/>
          </w:tcPr>
          <w:p w14:paraId="5A9A8BA5" w14:textId="77777777" w:rsidR="00411D1A" w:rsidRPr="0022047F" w:rsidRDefault="00411D1A" w:rsidP="00411D1A">
            <w:pPr>
              <w:pStyle w:val="StandardHeading"/>
              <w:rPr>
                <w:b w:val="0"/>
                <w:sz w:val="20"/>
                <w:szCs w:val="20"/>
              </w:rPr>
            </w:pPr>
          </w:p>
        </w:tc>
        <w:tc>
          <w:tcPr>
            <w:tcW w:w="1710" w:type="dxa"/>
          </w:tcPr>
          <w:p w14:paraId="75EC291B" w14:textId="7076548E" w:rsidR="00411D1A" w:rsidRDefault="00411D1A" w:rsidP="00411D1A">
            <w:pPr>
              <w:pStyle w:val="StandardHeading"/>
              <w:rPr>
                <w:b w:val="0"/>
                <w:sz w:val="20"/>
                <w:szCs w:val="20"/>
              </w:rPr>
            </w:pPr>
            <w:r>
              <w:rPr>
                <w:b w:val="0"/>
                <w:sz w:val="20"/>
                <w:szCs w:val="20"/>
              </w:rPr>
              <w:t>Shalini V, Associate</w:t>
            </w:r>
          </w:p>
        </w:tc>
        <w:tc>
          <w:tcPr>
            <w:tcW w:w="1597" w:type="dxa"/>
          </w:tcPr>
          <w:p w14:paraId="7FF1EDC9" w14:textId="0696B158" w:rsidR="00411D1A" w:rsidRDefault="00411D1A" w:rsidP="00411D1A">
            <w:pPr>
              <w:pStyle w:val="StandardHeading"/>
              <w:rPr>
                <w:b w:val="0"/>
                <w:sz w:val="20"/>
                <w:szCs w:val="20"/>
              </w:rPr>
            </w:pPr>
            <w:r>
              <w:rPr>
                <w:b w:val="0"/>
                <w:sz w:val="20"/>
                <w:szCs w:val="20"/>
              </w:rPr>
              <w:t>Reemal Shah, Manager</w:t>
            </w:r>
          </w:p>
        </w:tc>
      </w:tr>
      <w:tr w:rsidR="003814A4" w:rsidRPr="0022047F" w14:paraId="2810F77C" w14:textId="77777777" w:rsidTr="003A482E">
        <w:tc>
          <w:tcPr>
            <w:tcW w:w="1188" w:type="dxa"/>
          </w:tcPr>
          <w:p w14:paraId="55F7158A" w14:textId="24D79D9A" w:rsidR="003814A4" w:rsidRDefault="003814A4" w:rsidP="003814A4">
            <w:pPr>
              <w:pStyle w:val="StandardHeading"/>
              <w:rPr>
                <w:b w:val="0"/>
                <w:sz w:val="20"/>
                <w:szCs w:val="20"/>
              </w:rPr>
            </w:pPr>
            <w:r>
              <w:rPr>
                <w:b w:val="0"/>
                <w:sz w:val="20"/>
                <w:szCs w:val="20"/>
              </w:rPr>
              <w:t>7.00</w:t>
            </w:r>
          </w:p>
        </w:tc>
        <w:tc>
          <w:tcPr>
            <w:tcW w:w="1350" w:type="dxa"/>
          </w:tcPr>
          <w:p w14:paraId="0302339E" w14:textId="333FD0E6" w:rsidR="003814A4" w:rsidRDefault="00A90CBF" w:rsidP="003814A4">
            <w:pPr>
              <w:pStyle w:val="StandardHeading"/>
              <w:rPr>
                <w:b w:val="0"/>
                <w:sz w:val="20"/>
                <w:szCs w:val="20"/>
              </w:rPr>
            </w:pPr>
            <w:r>
              <w:rPr>
                <w:b w:val="0"/>
                <w:sz w:val="20"/>
                <w:szCs w:val="20"/>
              </w:rPr>
              <w:t>1</w:t>
            </w:r>
            <w:r w:rsidR="003814A4">
              <w:rPr>
                <w:b w:val="0"/>
                <w:sz w:val="20"/>
                <w:szCs w:val="20"/>
              </w:rPr>
              <w:t>/2</w:t>
            </w:r>
            <w:r>
              <w:rPr>
                <w:b w:val="0"/>
                <w:sz w:val="20"/>
                <w:szCs w:val="20"/>
              </w:rPr>
              <w:t>9</w:t>
            </w:r>
            <w:r w:rsidR="003814A4">
              <w:rPr>
                <w:b w:val="0"/>
                <w:sz w:val="20"/>
                <w:szCs w:val="20"/>
              </w:rPr>
              <w:t>/202</w:t>
            </w:r>
            <w:r>
              <w:rPr>
                <w:b w:val="0"/>
                <w:sz w:val="20"/>
                <w:szCs w:val="20"/>
              </w:rPr>
              <w:t>4</w:t>
            </w:r>
          </w:p>
        </w:tc>
        <w:tc>
          <w:tcPr>
            <w:tcW w:w="1710" w:type="dxa"/>
          </w:tcPr>
          <w:p w14:paraId="0682D7C5" w14:textId="2489B632" w:rsidR="003814A4" w:rsidRDefault="003814A4" w:rsidP="003814A4">
            <w:pPr>
              <w:pStyle w:val="StandardHeading"/>
              <w:rPr>
                <w:b w:val="0"/>
                <w:sz w:val="20"/>
                <w:szCs w:val="20"/>
              </w:rPr>
            </w:pPr>
            <w:r>
              <w:rPr>
                <w:b w:val="0"/>
                <w:sz w:val="20"/>
                <w:szCs w:val="20"/>
              </w:rPr>
              <w:t>Revision</w:t>
            </w:r>
          </w:p>
        </w:tc>
        <w:tc>
          <w:tcPr>
            <w:tcW w:w="2430" w:type="dxa"/>
          </w:tcPr>
          <w:p w14:paraId="649C49DA" w14:textId="77777777" w:rsidR="003814A4" w:rsidRPr="0022047F" w:rsidRDefault="003814A4" w:rsidP="003814A4">
            <w:pPr>
              <w:pStyle w:val="StandardHeading"/>
              <w:rPr>
                <w:b w:val="0"/>
                <w:sz w:val="20"/>
                <w:szCs w:val="20"/>
              </w:rPr>
            </w:pPr>
          </w:p>
        </w:tc>
        <w:tc>
          <w:tcPr>
            <w:tcW w:w="1710" w:type="dxa"/>
          </w:tcPr>
          <w:p w14:paraId="5ACA2440" w14:textId="521F5C4D" w:rsidR="003814A4" w:rsidRDefault="003814A4" w:rsidP="003814A4">
            <w:pPr>
              <w:pStyle w:val="StandardHeading"/>
              <w:rPr>
                <w:b w:val="0"/>
                <w:sz w:val="20"/>
                <w:szCs w:val="20"/>
              </w:rPr>
            </w:pPr>
            <w:r>
              <w:rPr>
                <w:b w:val="0"/>
                <w:sz w:val="20"/>
                <w:szCs w:val="20"/>
              </w:rPr>
              <w:t>Shalini V, Associate</w:t>
            </w:r>
          </w:p>
        </w:tc>
        <w:tc>
          <w:tcPr>
            <w:tcW w:w="1597" w:type="dxa"/>
          </w:tcPr>
          <w:p w14:paraId="17DD83AB" w14:textId="1824E266" w:rsidR="003814A4" w:rsidRDefault="003814A4" w:rsidP="003814A4">
            <w:pPr>
              <w:pStyle w:val="StandardHeading"/>
              <w:rPr>
                <w:b w:val="0"/>
                <w:sz w:val="20"/>
                <w:szCs w:val="20"/>
              </w:rPr>
            </w:pPr>
            <w:r>
              <w:rPr>
                <w:b w:val="0"/>
                <w:sz w:val="20"/>
                <w:szCs w:val="20"/>
              </w:rPr>
              <w:t>Reemal Shah, Manager</w:t>
            </w:r>
          </w:p>
        </w:tc>
      </w:tr>
      <w:tr w:rsidR="00B33BC2" w:rsidRPr="0022047F" w14:paraId="565B2541" w14:textId="77777777" w:rsidTr="003A482E">
        <w:tc>
          <w:tcPr>
            <w:tcW w:w="1188" w:type="dxa"/>
          </w:tcPr>
          <w:p w14:paraId="6461C492" w14:textId="3714AEB5" w:rsidR="00B33BC2" w:rsidRDefault="00B33BC2" w:rsidP="00B33BC2">
            <w:pPr>
              <w:pStyle w:val="StandardHeading"/>
              <w:rPr>
                <w:b w:val="0"/>
                <w:sz w:val="20"/>
                <w:szCs w:val="20"/>
              </w:rPr>
            </w:pPr>
            <w:r>
              <w:rPr>
                <w:b w:val="0"/>
                <w:sz w:val="20"/>
                <w:szCs w:val="20"/>
              </w:rPr>
              <w:t>8.00</w:t>
            </w:r>
          </w:p>
        </w:tc>
        <w:tc>
          <w:tcPr>
            <w:tcW w:w="1350" w:type="dxa"/>
          </w:tcPr>
          <w:p w14:paraId="15BEFFBD" w14:textId="50F6D170" w:rsidR="00B33BC2" w:rsidRDefault="00B33BC2" w:rsidP="00B33BC2">
            <w:pPr>
              <w:pStyle w:val="StandardHeading"/>
              <w:rPr>
                <w:b w:val="0"/>
                <w:sz w:val="20"/>
                <w:szCs w:val="20"/>
              </w:rPr>
            </w:pPr>
            <w:r>
              <w:rPr>
                <w:b w:val="0"/>
                <w:sz w:val="20"/>
                <w:szCs w:val="20"/>
              </w:rPr>
              <w:t>5/31/2024</w:t>
            </w:r>
          </w:p>
        </w:tc>
        <w:tc>
          <w:tcPr>
            <w:tcW w:w="1710" w:type="dxa"/>
          </w:tcPr>
          <w:p w14:paraId="5B65C24F" w14:textId="044E310A" w:rsidR="00B33BC2" w:rsidRDefault="00B33BC2" w:rsidP="00B33BC2">
            <w:pPr>
              <w:pStyle w:val="StandardHeading"/>
              <w:rPr>
                <w:b w:val="0"/>
                <w:sz w:val="20"/>
                <w:szCs w:val="20"/>
              </w:rPr>
            </w:pPr>
            <w:r>
              <w:rPr>
                <w:b w:val="0"/>
                <w:sz w:val="20"/>
                <w:szCs w:val="20"/>
              </w:rPr>
              <w:t>Revision</w:t>
            </w:r>
          </w:p>
        </w:tc>
        <w:tc>
          <w:tcPr>
            <w:tcW w:w="2430" w:type="dxa"/>
          </w:tcPr>
          <w:p w14:paraId="69DC49EE" w14:textId="77777777" w:rsidR="00B33BC2" w:rsidRPr="0022047F" w:rsidRDefault="00B33BC2" w:rsidP="00B33BC2">
            <w:pPr>
              <w:pStyle w:val="StandardHeading"/>
              <w:rPr>
                <w:b w:val="0"/>
                <w:sz w:val="20"/>
                <w:szCs w:val="20"/>
              </w:rPr>
            </w:pPr>
          </w:p>
        </w:tc>
        <w:tc>
          <w:tcPr>
            <w:tcW w:w="1710" w:type="dxa"/>
          </w:tcPr>
          <w:p w14:paraId="430D2B9E" w14:textId="3299FE29" w:rsidR="00B33BC2" w:rsidRDefault="00B33BC2" w:rsidP="00B33BC2">
            <w:pPr>
              <w:pStyle w:val="StandardHeading"/>
              <w:rPr>
                <w:b w:val="0"/>
                <w:sz w:val="20"/>
                <w:szCs w:val="20"/>
              </w:rPr>
            </w:pPr>
            <w:r>
              <w:rPr>
                <w:b w:val="0"/>
                <w:sz w:val="20"/>
                <w:szCs w:val="20"/>
              </w:rPr>
              <w:t>Shalini V, Associate</w:t>
            </w:r>
          </w:p>
        </w:tc>
        <w:tc>
          <w:tcPr>
            <w:tcW w:w="1597" w:type="dxa"/>
          </w:tcPr>
          <w:p w14:paraId="6B4F2569" w14:textId="58B84807" w:rsidR="00B33BC2" w:rsidRDefault="00B33BC2" w:rsidP="00B33BC2">
            <w:pPr>
              <w:pStyle w:val="StandardHeading"/>
              <w:rPr>
                <w:b w:val="0"/>
                <w:sz w:val="20"/>
                <w:szCs w:val="20"/>
              </w:rPr>
            </w:pPr>
            <w:r>
              <w:rPr>
                <w:b w:val="0"/>
                <w:sz w:val="20"/>
                <w:szCs w:val="20"/>
              </w:rPr>
              <w:t>Reemal Shah, Manager</w:t>
            </w:r>
          </w:p>
        </w:tc>
      </w:tr>
      <w:tr w:rsidR="00AE5D1C" w:rsidRPr="0022047F" w14:paraId="1D6983F0" w14:textId="77777777" w:rsidTr="003A482E">
        <w:tc>
          <w:tcPr>
            <w:tcW w:w="1188" w:type="dxa"/>
          </w:tcPr>
          <w:p w14:paraId="20C100F6" w14:textId="6D0504EB" w:rsidR="00AE5D1C" w:rsidRDefault="00AE5D1C" w:rsidP="00B33BC2">
            <w:pPr>
              <w:pStyle w:val="StandardHeading"/>
              <w:rPr>
                <w:b w:val="0"/>
                <w:sz w:val="20"/>
                <w:szCs w:val="20"/>
              </w:rPr>
            </w:pPr>
            <w:r>
              <w:rPr>
                <w:b w:val="0"/>
                <w:sz w:val="20"/>
                <w:szCs w:val="20"/>
              </w:rPr>
              <w:t>9.0</w:t>
            </w:r>
          </w:p>
        </w:tc>
        <w:tc>
          <w:tcPr>
            <w:tcW w:w="1350" w:type="dxa"/>
          </w:tcPr>
          <w:p w14:paraId="274E99B0" w14:textId="0FBB4C4A" w:rsidR="00AE5D1C" w:rsidRDefault="00AE5D1C" w:rsidP="00B33BC2">
            <w:pPr>
              <w:pStyle w:val="StandardHeading"/>
              <w:rPr>
                <w:b w:val="0"/>
                <w:sz w:val="20"/>
                <w:szCs w:val="20"/>
              </w:rPr>
            </w:pPr>
            <w:r>
              <w:rPr>
                <w:b w:val="0"/>
                <w:sz w:val="20"/>
                <w:szCs w:val="20"/>
              </w:rPr>
              <w:t>07/15/2024</w:t>
            </w:r>
          </w:p>
        </w:tc>
        <w:tc>
          <w:tcPr>
            <w:tcW w:w="1710" w:type="dxa"/>
          </w:tcPr>
          <w:p w14:paraId="0D6AB0E2" w14:textId="222C5670" w:rsidR="00AE5D1C" w:rsidRDefault="00AE5D1C" w:rsidP="00B33BC2">
            <w:pPr>
              <w:pStyle w:val="StandardHeading"/>
              <w:rPr>
                <w:b w:val="0"/>
                <w:sz w:val="20"/>
                <w:szCs w:val="20"/>
              </w:rPr>
            </w:pPr>
            <w:r>
              <w:rPr>
                <w:b w:val="0"/>
                <w:sz w:val="20"/>
                <w:szCs w:val="20"/>
              </w:rPr>
              <w:t>Revision</w:t>
            </w:r>
          </w:p>
        </w:tc>
        <w:tc>
          <w:tcPr>
            <w:tcW w:w="2430" w:type="dxa"/>
          </w:tcPr>
          <w:p w14:paraId="51108D91" w14:textId="77777777" w:rsidR="00AE5D1C" w:rsidRPr="0022047F" w:rsidRDefault="00AE5D1C" w:rsidP="00B33BC2">
            <w:pPr>
              <w:pStyle w:val="StandardHeading"/>
              <w:rPr>
                <w:b w:val="0"/>
                <w:sz w:val="20"/>
                <w:szCs w:val="20"/>
              </w:rPr>
            </w:pPr>
          </w:p>
        </w:tc>
        <w:tc>
          <w:tcPr>
            <w:tcW w:w="1710" w:type="dxa"/>
          </w:tcPr>
          <w:p w14:paraId="0313C7C0" w14:textId="3D4EFE4A" w:rsidR="00AE5D1C" w:rsidRDefault="00AE5D1C" w:rsidP="00B33BC2">
            <w:pPr>
              <w:pStyle w:val="StandardHeading"/>
              <w:rPr>
                <w:b w:val="0"/>
                <w:sz w:val="20"/>
                <w:szCs w:val="20"/>
              </w:rPr>
            </w:pPr>
            <w:r>
              <w:rPr>
                <w:b w:val="0"/>
                <w:sz w:val="20"/>
                <w:szCs w:val="20"/>
              </w:rPr>
              <w:t>Shalini V,</w:t>
            </w:r>
            <w:r w:rsidR="002A4CC7">
              <w:rPr>
                <w:b w:val="0"/>
                <w:sz w:val="20"/>
                <w:szCs w:val="20"/>
              </w:rPr>
              <w:t xml:space="preserve"> </w:t>
            </w:r>
            <w:r>
              <w:rPr>
                <w:b w:val="0"/>
                <w:sz w:val="20"/>
                <w:szCs w:val="20"/>
              </w:rPr>
              <w:t>Asso</w:t>
            </w:r>
            <w:r w:rsidR="002A4CC7">
              <w:rPr>
                <w:b w:val="0"/>
                <w:sz w:val="20"/>
                <w:szCs w:val="20"/>
              </w:rPr>
              <w:t>ciate</w:t>
            </w:r>
          </w:p>
        </w:tc>
        <w:tc>
          <w:tcPr>
            <w:tcW w:w="1597" w:type="dxa"/>
          </w:tcPr>
          <w:p w14:paraId="28E2BC96" w14:textId="0A3BE983" w:rsidR="00AE5D1C" w:rsidRDefault="002A4CC7" w:rsidP="00B33BC2">
            <w:pPr>
              <w:pStyle w:val="StandardHeading"/>
              <w:rPr>
                <w:b w:val="0"/>
                <w:sz w:val="20"/>
                <w:szCs w:val="20"/>
              </w:rPr>
            </w:pPr>
            <w:r>
              <w:rPr>
                <w:b w:val="0"/>
                <w:sz w:val="20"/>
                <w:szCs w:val="20"/>
              </w:rPr>
              <w:t>Reemal Shah, Manager</w:t>
            </w:r>
          </w:p>
        </w:tc>
      </w:tr>
      <w:tr w:rsidR="009F4697" w:rsidRPr="0022047F" w14:paraId="189F1B8D" w14:textId="77777777" w:rsidTr="00B66350">
        <w:tc>
          <w:tcPr>
            <w:tcW w:w="1188" w:type="dxa"/>
            <w:tcBorders>
              <w:bottom w:val="single" w:sz="4" w:space="0" w:color="auto"/>
            </w:tcBorders>
          </w:tcPr>
          <w:p w14:paraId="30DF4E5F" w14:textId="403C13EC" w:rsidR="009F4697" w:rsidRDefault="009F4697" w:rsidP="009F4697">
            <w:pPr>
              <w:pStyle w:val="StandardHeading"/>
              <w:rPr>
                <w:b w:val="0"/>
                <w:sz w:val="20"/>
                <w:szCs w:val="20"/>
              </w:rPr>
            </w:pPr>
            <w:r>
              <w:rPr>
                <w:b w:val="0"/>
                <w:sz w:val="20"/>
                <w:szCs w:val="20"/>
              </w:rPr>
              <w:t>10</w:t>
            </w:r>
          </w:p>
        </w:tc>
        <w:tc>
          <w:tcPr>
            <w:tcW w:w="1350" w:type="dxa"/>
            <w:tcBorders>
              <w:bottom w:val="single" w:sz="4" w:space="0" w:color="auto"/>
            </w:tcBorders>
          </w:tcPr>
          <w:p w14:paraId="01CE6FBA" w14:textId="198031B6" w:rsidR="009F4697" w:rsidRDefault="009F4697" w:rsidP="009F4697">
            <w:pPr>
              <w:pStyle w:val="StandardHeading"/>
              <w:rPr>
                <w:b w:val="0"/>
                <w:sz w:val="20"/>
                <w:szCs w:val="20"/>
              </w:rPr>
            </w:pPr>
            <w:r>
              <w:rPr>
                <w:b w:val="0"/>
                <w:sz w:val="20"/>
                <w:szCs w:val="20"/>
              </w:rPr>
              <w:t>08/05/2024</w:t>
            </w:r>
          </w:p>
        </w:tc>
        <w:tc>
          <w:tcPr>
            <w:tcW w:w="1710" w:type="dxa"/>
            <w:tcBorders>
              <w:bottom w:val="single" w:sz="4" w:space="0" w:color="auto"/>
            </w:tcBorders>
          </w:tcPr>
          <w:p w14:paraId="67A0E48C" w14:textId="25531463" w:rsidR="009F4697" w:rsidRDefault="009F4697" w:rsidP="009F4697">
            <w:pPr>
              <w:pStyle w:val="StandardHeading"/>
              <w:rPr>
                <w:b w:val="0"/>
                <w:sz w:val="20"/>
                <w:szCs w:val="20"/>
              </w:rPr>
            </w:pPr>
            <w:r>
              <w:rPr>
                <w:b w:val="0"/>
                <w:sz w:val="20"/>
                <w:szCs w:val="20"/>
              </w:rPr>
              <w:t>Revision</w:t>
            </w:r>
          </w:p>
        </w:tc>
        <w:tc>
          <w:tcPr>
            <w:tcW w:w="2430" w:type="dxa"/>
            <w:tcBorders>
              <w:bottom w:val="single" w:sz="4" w:space="0" w:color="auto"/>
            </w:tcBorders>
          </w:tcPr>
          <w:p w14:paraId="226CAE9F" w14:textId="77777777" w:rsidR="009F4697" w:rsidRPr="0022047F" w:rsidRDefault="009F4697" w:rsidP="009F4697">
            <w:pPr>
              <w:pStyle w:val="StandardHeading"/>
              <w:rPr>
                <w:b w:val="0"/>
                <w:sz w:val="20"/>
                <w:szCs w:val="20"/>
              </w:rPr>
            </w:pPr>
          </w:p>
        </w:tc>
        <w:tc>
          <w:tcPr>
            <w:tcW w:w="1710" w:type="dxa"/>
            <w:tcBorders>
              <w:bottom w:val="single" w:sz="4" w:space="0" w:color="auto"/>
            </w:tcBorders>
          </w:tcPr>
          <w:p w14:paraId="3E73D97C" w14:textId="7F41F347" w:rsidR="009F4697" w:rsidRDefault="009F4697" w:rsidP="009F4697">
            <w:pPr>
              <w:pStyle w:val="StandardHeading"/>
              <w:rPr>
                <w:b w:val="0"/>
                <w:sz w:val="20"/>
                <w:szCs w:val="20"/>
              </w:rPr>
            </w:pPr>
            <w:r>
              <w:rPr>
                <w:b w:val="0"/>
                <w:sz w:val="20"/>
                <w:szCs w:val="20"/>
              </w:rPr>
              <w:t>Shalini V, Associate</w:t>
            </w:r>
          </w:p>
        </w:tc>
        <w:tc>
          <w:tcPr>
            <w:tcW w:w="1597" w:type="dxa"/>
            <w:tcBorders>
              <w:bottom w:val="single" w:sz="4" w:space="0" w:color="auto"/>
            </w:tcBorders>
          </w:tcPr>
          <w:p w14:paraId="7D6B4E13" w14:textId="201ED86A" w:rsidR="009F4697" w:rsidRDefault="009F4697" w:rsidP="009F4697">
            <w:pPr>
              <w:pStyle w:val="StandardHeading"/>
              <w:rPr>
                <w:b w:val="0"/>
                <w:sz w:val="20"/>
                <w:szCs w:val="20"/>
              </w:rPr>
            </w:pPr>
            <w:r>
              <w:rPr>
                <w:b w:val="0"/>
                <w:sz w:val="20"/>
                <w:szCs w:val="20"/>
              </w:rPr>
              <w:t>Reemal Shah, Manager</w:t>
            </w:r>
          </w:p>
        </w:tc>
      </w:tr>
      <w:tr w:rsidR="007A2994" w:rsidRPr="0022047F" w14:paraId="3BFE46F1" w14:textId="77777777" w:rsidTr="00B66350">
        <w:tc>
          <w:tcPr>
            <w:tcW w:w="1188" w:type="dxa"/>
            <w:tcBorders>
              <w:top w:val="single" w:sz="4" w:space="0" w:color="auto"/>
              <w:left w:val="single" w:sz="4" w:space="0" w:color="auto"/>
              <w:bottom w:val="single" w:sz="4" w:space="0" w:color="auto"/>
              <w:right w:val="single" w:sz="4" w:space="0" w:color="auto"/>
            </w:tcBorders>
          </w:tcPr>
          <w:p w14:paraId="352D61D7" w14:textId="4EB760F0" w:rsidR="007A2994" w:rsidRDefault="007A2994" w:rsidP="009F4697">
            <w:pPr>
              <w:pStyle w:val="StandardHeading"/>
              <w:rPr>
                <w:b w:val="0"/>
                <w:sz w:val="20"/>
                <w:szCs w:val="20"/>
              </w:rPr>
            </w:pPr>
            <w:r>
              <w:rPr>
                <w:b w:val="0"/>
                <w:sz w:val="20"/>
                <w:szCs w:val="20"/>
              </w:rPr>
              <w:t>11</w:t>
            </w:r>
          </w:p>
        </w:tc>
        <w:tc>
          <w:tcPr>
            <w:tcW w:w="1350" w:type="dxa"/>
            <w:tcBorders>
              <w:top w:val="single" w:sz="4" w:space="0" w:color="auto"/>
              <w:left w:val="single" w:sz="4" w:space="0" w:color="auto"/>
              <w:bottom w:val="single" w:sz="4" w:space="0" w:color="auto"/>
              <w:right w:val="single" w:sz="4" w:space="0" w:color="auto"/>
            </w:tcBorders>
          </w:tcPr>
          <w:p w14:paraId="290F32FF" w14:textId="4D01FF8B" w:rsidR="007A2994" w:rsidRDefault="00A11195" w:rsidP="009F4697">
            <w:pPr>
              <w:pStyle w:val="StandardHeading"/>
              <w:rPr>
                <w:b w:val="0"/>
                <w:sz w:val="20"/>
                <w:szCs w:val="20"/>
              </w:rPr>
            </w:pPr>
            <w:r>
              <w:rPr>
                <w:b w:val="0"/>
                <w:sz w:val="20"/>
                <w:szCs w:val="20"/>
              </w:rPr>
              <w:t>9/11</w:t>
            </w:r>
            <w:r w:rsidR="0052077E">
              <w:rPr>
                <w:b w:val="0"/>
                <w:sz w:val="20"/>
                <w:szCs w:val="20"/>
              </w:rPr>
              <w:t>/2024</w:t>
            </w:r>
          </w:p>
        </w:tc>
        <w:tc>
          <w:tcPr>
            <w:tcW w:w="1710" w:type="dxa"/>
            <w:tcBorders>
              <w:top w:val="single" w:sz="4" w:space="0" w:color="auto"/>
              <w:left w:val="single" w:sz="4" w:space="0" w:color="auto"/>
              <w:bottom w:val="single" w:sz="4" w:space="0" w:color="auto"/>
              <w:right w:val="single" w:sz="4" w:space="0" w:color="auto"/>
            </w:tcBorders>
          </w:tcPr>
          <w:p w14:paraId="47243BD3" w14:textId="4E240C94" w:rsidR="007A2994" w:rsidRDefault="001A1F02" w:rsidP="009F4697">
            <w:pPr>
              <w:pStyle w:val="StandardHeading"/>
              <w:rPr>
                <w:b w:val="0"/>
                <w:sz w:val="20"/>
                <w:szCs w:val="20"/>
              </w:rPr>
            </w:pPr>
            <w:r>
              <w:rPr>
                <w:b w:val="0"/>
                <w:sz w:val="20"/>
                <w:szCs w:val="20"/>
              </w:rPr>
              <w:t>Revision</w:t>
            </w:r>
          </w:p>
        </w:tc>
        <w:tc>
          <w:tcPr>
            <w:tcW w:w="2430" w:type="dxa"/>
            <w:tcBorders>
              <w:top w:val="single" w:sz="4" w:space="0" w:color="auto"/>
              <w:left w:val="single" w:sz="4" w:space="0" w:color="auto"/>
              <w:bottom w:val="single" w:sz="4" w:space="0" w:color="auto"/>
              <w:right w:val="single" w:sz="4" w:space="0" w:color="auto"/>
            </w:tcBorders>
          </w:tcPr>
          <w:p w14:paraId="5417E9AA" w14:textId="77777777" w:rsidR="007A2994" w:rsidRPr="0022047F" w:rsidRDefault="007A2994" w:rsidP="009F4697">
            <w:pPr>
              <w:pStyle w:val="StandardHeading"/>
              <w:rPr>
                <w:b w:val="0"/>
                <w:sz w:val="20"/>
                <w:szCs w:val="20"/>
              </w:rPr>
            </w:pPr>
          </w:p>
        </w:tc>
        <w:tc>
          <w:tcPr>
            <w:tcW w:w="1710" w:type="dxa"/>
            <w:tcBorders>
              <w:top w:val="single" w:sz="4" w:space="0" w:color="auto"/>
              <w:left w:val="single" w:sz="4" w:space="0" w:color="auto"/>
              <w:bottom w:val="single" w:sz="4" w:space="0" w:color="auto"/>
              <w:right w:val="single" w:sz="4" w:space="0" w:color="auto"/>
            </w:tcBorders>
          </w:tcPr>
          <w:p w14:paraId="346BFAB2" w14:textId="35908B0C" w:rsidR="007A2994" w:rsidRDefault="00E32144" w:rsidP="009F4697">
            <w:pPr>
              <w:pStyle w:val="StandardHeading"/>
              <w:rPr>
                <w:b w:val="0"/>
                <w:sz w:val="20"/>
                <w:szCs w:val="20"/>
              </w:rPr>
            </w:pPr>
            <w:r>
              <w:rPr>
                <w:b w:val="0"/>
                <w:sz w:val="20"/>
                <w:szCs w:val="20"/>
              </w:rPr>
              <w:t>Shalini V, Associate</w:t>
            </w:r>
          </w:p>
        </w:tc>
        <w:tc>
          <w:tcPr>
            <w:tcW w:w="1597" w:type="dxa"/>
            <w:tcBorders>
              <w:top w:val="single" w:sz="4" w:space="0" w:color="auto"/>
              <w:left w:val="single" w:sz="4" w:space="0" w:color="auto"/>
              <w:bottom w:val="single" w:sz="4" w:space="0" w:color="auto"/>
              <w:right w:val="single" w:sz="4" w:space="0" w:color="auto"/>
            </w:tcBorders>
          </w:tcPr>
          <w:p w14:paraId="2D7D53A2" w14:textId="2C1D3A4D" w:rsidR="007A2994" w:rsidRDefault="00E32144" w:rsidP="009F4697">
            <w:pPr>
              <w:pStyle w:val="StandardHeading"/>
              <w:rPr>
                <w:b w:val="0"/>
                <w:sz w:val="20"/>
                <w:szCs w:val="20"/>
              </w:rPr>
            </w:pPr>
            <w:r>
              <w:rPr>
                <w:b w:val="0"/>
                <w:sz w:val="20"/>
                <w:szCs w:val="20"/>
              </w:rPr>
              <w:t>Reemal Shah, Manager</w:t>
            </w:r>
          </w:p>
        </w:tc>
      </w:tr>
      <w:tr w:rsidR="000722D0" w:rsidRPr="0022047F" w14:paraId="7392F59E" w14:textId="77777777" w:rsidTr="00B66350">
        <w:tc>
          <w:tcPr>
            <w:tcW w:w="1188" w:type="dxa"/>
            <w:tcBorders>
              <w:top w:val="single" w:sz="4" w:space="0" w:color="auto"/>
              <w:left w:val="single" w:sz="4" w:space="0" w:color="auto"/>
              <w:bottom w:val="single" w:sz="4" w:space="0" w:color="auto"/>
              <w:right w:val="single" w:sz="4" w:space="0" w:color="auto"/>
            </w:tcBorders>
          </w:tcPr>
          <w:p w14:paraId="19625507" w14:textId="718D9103" w:rsidR="000722D0" w:rsidRDefault="000722D0" w:rsidP="000722D0">
            <w:pPr>
              <w:pStyle w:val="StandardHeading"/>
              <w:rPr>
                <w:b w:val="0"/>
                <w:sz w:val="20"/>
                <w:szCs w:val="20"/>
              </w:rPr>
            </w:pPr>
            <w:r>
              <w:rPr>
                <w:b w:val="0"/>
                <w:sz w:val="20"/>
                <w:szCs w:val="20"/>
              </w:rPr>
              <w:t>12</w:t>
            </w:r>
          </w:p>
        </w:tc>
        <w:tc>
          <w:tcPr>
            <w:tcW w:w="1350" w:type="dxa"/>
            <w:tcBorders>
              <w:top w:val="single" w:sz="4" w:space="0" w:color="auto"/>
              <w:left w:val="single" w:sz="4" w:space="0" w:color="auto"/>
              <w:bottom w:val="single" w:sz="4" w:space="0" w:color="auto"/>
              <w:right w:val="single" w:sz="4" w:space="0" w:color="auto"/>
            </w:tcBorders>
          </w:tcPr>
          <w:p w14:paraId="6C649C4C" w14:textId="7E124E77" w:rsidR="000722D0" w:rsidRDefault="000722D0" w:rsidP="000722D0">
            <w:pPr>
              <w:pStyle w:val="StandardHeading"/>
              <w:rPr>
                <w:b w:val="0"/>
                <w:sz w:val="20"/>
                <w:szCs w:val="20"/>
              </w:rPr>
            </w:pPr>
            <w:r>
              <w:rPr>
                <w:b w:val="0"/>
                <w:sz w:val="20"/>
                <w:szCs w:val="20"/>
              </w:rPr>
              <w:t>10/29/2024</w:t>
            </w:r>
          </w:p>
        </w:tc>
        <w:tc>
          <w:tcPr>
            <w:tcW w:w="1710" w:type="dxa"/>
            <w:tcBorders>
              <w:top w:val="single" w:sz="4" w:space="0" w:color="auto"/>
              <w:left w:val="single" w:sz="4" w:space="0" w:color="auto"/>
              <w:bottom w:val="single" w:sz="4" w:space="0" w:color="auto"/>
              <w:right w:val="single" w:sz="4" w:space="0" w:color="auto"/>
            </w:tcBorders>
          </w:tcPr>
          <w:p w14:paraId="6ACCF6A2" w14:textId="69366C26" w:rsidR="000722D0" w:rsidRDefault="000722D0" w:rsidP="000722D0">
            <w:pPr>
              <w:pStyle w:val="StandardHeading"/>
              <w:rPr>
                <w:b w:val="0"/>
                <w:sz w:val="20"/>
                <w:szCs w:val="20"/>
              </w:rPr>
            </w:pPr>
            <w:r>
              <w:rPr>
                <w:b w:val="0"/>
                <w:sz w:val="20"/>
                <w:szCs w:val="20"/>
              </w:rPr>
              <w:t>Revision</w:t>
            </w:r>
          </w:p>
        </w:tc>
        <w:tc>
          <w:tcPr>
            <w:tcW w:w="2430" w:type="dxa"/>
            <w:tcBorders>
              <w:top w:val="single" w:sz="4" w:space="0" w:color="auto"/>
              <w:left w:val="single" w:sz="4" w:space="0" w:color="auto"/>
              <w:bottom w:val="single" w:sz="4" w:space="0" w:color="auto"/>
              <w:right w:val="single" w:sz="4" w:space="0" w:color="auto"/>
            </w:tcBorders>
          </w:tcPr>
          <w:p w14:paraId="541E9BC3" w14:textId="77777777" w:rsidR="000722D0" w:rsidRPr="0022047F" w:rsidRDefault="000722D0" w:rsidP="000722D0">
            <w:pPr>
              <w:pStyle w:val="StandardHeading"/>
              <w:rPr>
                <w:b w:val="0"/>
                <w:sz w:val="20"/>
                <w:szCs w:val="20"/>
              </w:rPr>
            </w:pPr>
          </w:p>
        </w:tc>
        <w:tc>
          <w:tcPr>
            <w:tcW w:w="1710" w:type="dxa"/>
            <w:tcBorders>
              <w:top w:val="single" w:sz="4" w:space="0" w:color="auto"/>
              <w:left w:val="single" w:sz="4" w:space="0" w:color="auto"/>
              <w:bottom w:val="single" w:sz="4" w:space="0" w:color="auto"/>
              <w:right w:val="single" w:sz="4" w:space="0" w:color="auto"/>
            </w:tcBorders>
          </w:tcPr>
          <w:p w14:paraId="354A6BDF" w14:textId="58F25971" w:rsidR="000722D0" w:rsidRDefault="000722D0" w:rsidP="000722D0">
            <w:pPr>
              <w:pStyle w:val="StandardHeading"/>
              <w:rPr>
                <w:b w:val="0"/>
                <w:sz w:val="20"/>
                <w:szCs w:val="20"/>
              </w:rPr>
            </w:pPr>
            <w:r>
              <w:rPr>
                <w:b w:val="0"/>
                <w:sz w:val="20"/>
                <w:szCs w:val="20"/>
              </w:rPr>
              <w:t>Shalini V, Associate</w:t>
            </w:r>
          </w:p>
        </w:tc>
        <w:tc>
          <w:tcPr>
            <w:tcW w:w="1597" w:type="dxa"/>
            <w:tcBorders>
              <w:top w:val="single" w:sz="4" w:space="0" w:color="auto"/>
              <w:left w:val="single" w:sz="4" w:space="0" w:color="auto"/>
              <w:bottom w:val="single" w:sz="4" w:space="0" w:color="auto"/>
              <w:right w:val="single" w:sz="4" w:space="0" w:color="auto"/>
            </w:tcBorders>
          </w:tcPr>
          <w:p w14:paraId="0319104C" w14:textId="645E3A5C" w:rsidR="000722D0" w:rsidRDefault="000722D0" w:rsidP="000722D0">
            <w:pPr>
              <w:pStyle w:val="StandardHeading"/>
              <w:rPr>
                <w:b w:val="0"/>
                <w:sz w:val="20"/>
                <w:szCs w:val="20"/>
              </w:rPr>
            </w:pPr>
            <w:r>
              <w:rPr>
                <w:b w:val="0"/>
                <w:sz w:val="20"/>
                <w:szCs w:val="20"/>
              </w:rPr>
              <w:t>Reemal Shah, Manager</w:t>
            </w:r>
          </w:p>
        </w:tc>
      </w:tr>
      <w:tr w:rsidR="00492367" w:rsidRPr="0022047F" w14:paraId="78CA4A2E" w14:textId="77777777" w:rsidTr="00B66350">
        <w:tc>
          <w:tcPr>
            <w:tcW w:w="1188" w:type="dxa"/>
            <w:tcBorders>
              <w:top w:val="single" w:sz="4" w:space="0" w:color="auto"/>
              <w:left w:val="single" w:sz="4" w:space="0" w:color="auto"/>
              <w:bottom w:val="single" w:sz="4" w:space="0" w:color="auto"/>
              <w:right w:val="single" w:sz="4" w:space="0" w:color="auto"/>
            </w:tcBorders>
          </w:tcPr>
          <w:p w14:paraId="25D51096" w14:textId="4A0B5884" w:rsidR="00492367" w:rsidRDefault="00492367" w:rsidP="00492367">
            <w:pPr>
              <w:pStyle w:val="StandardHeading"/>
              <w:rPr>
                <w:b w:val="0"/>
                <w:sz w:val="20"/>
                <w:szCs w:val="20"/>
              </w:rPr>
            </w:pPr>
            <w:r>
              <w:rPr>
                <w:b w:val="0"/>
                <w:sz w:val="20"/>
                <w:szCs w:val="20"/>
              </w:rPr>
              <w:t>13</w:t>
            </w:r>
          </w:p>
        </w:tc>
        <w:tc>
          <w:tcPr>
            <w:tcW w:w="1350" w:type="dxa"/>
            <w:tcBorders>
              <w:top w:val="single" w:sz="4" w:space="0" w:color="auto"/>
              <w:left w:val="single" w:sz="4" w:space="0" w:color="auto"/>
              <w:bottom w:val="single" w:sz="4" w:space="0" w:color="auto"/>
              <w:right w:val="single" w:sz="4" w:space="0" w:color="auto"/>
            </w:tcBorders>
          </w:tcPr>
          <w:p w14:paraId="79EA0A1A" w14:textId="40148C8B" w:rsidR="00492367" w:rsidRDefault="008F33CE" w:rsidP="00492367">
            <w:pPr>
              <w:pStyle w:val="StandardHeading"/>
              <w:rPr>
                <w:b w:val="0"/>
                <w:sz w:val="20"/>
                <w:szCs w:val="20"/>
              </w:rPr>
            </w:pPr>
            <w:r>
              <w:rPr>
                <w:b w:val="0"/>
                <w:sz w:val="20"/>
                <w:szCs w:val="20"/>
              </w:rPr>
              <w:t>01/22</w:t>
            </w:r>
            <w:r w:rsidR="00492367">
              <w:rPr>
                <w:b w:val="0"/>
                <w:sz w:val="20"/>
                <w:szCs w:val="20"/>
              </w:rPr>
              <w:t>/202</w:t>
            </w:r>
            <w:r w:rsidR="00350B7B">
              <w:rPr>
                <w:b w:val="0"/>
                <w:sz w:val="20"/>
                <w:szCs w:val="20"/>
              </w:rPr>
              <w:t>5</w:t>
            </w:r>
          </w:p>
        </w:tc>
        <w:tc>
          <w:tcPr>
            <w:tcW w:w="1710" w:type="dxa"/>
            <w:tcBorders>
              <w:top w:val="single" w:sz="4" w:space="0" w:color="auto"/>
              <w:left w:val="single" w:sz="4" w:space="0" w:color="auto"/>
              <w:bottom w:val="single" w:sz="4" w:space="0" w:color="auto"/>
              <w:right w:val="single" w:sz="4" w:space="0" w:color="auto"/>
            </w:tcBorders>
          </w:tcPr>
          <w:p w14:paraId="22928FD1" w14:textId="0EA3D7D4" w:rsidR="00492367" w:rsidRDefault="00492367" w:rsidP="00492367">
            <w:pPr>
              <w:pStyle w:val="StandardHeading"/>
              <w:rPr>
                <w:b w:val="0"/>
                <w:sz w:val="20"/>
                <w:szCs w:val="20"/>
              </w:rPr>
            </w:pPr>
            <w:r>
              <w:rPr>
                <w:b w:val="0"/>
                <w:sz w:val="20"/>
                <w:szCs w:val="20"/>
              </w:rPr>
              <w:t>Revision</w:t>
            </w:r>
          </w:p>
        </w:tc>
        <w:tc>
          <w:tcPr>
            <w:tcW w:w="2430" w:type="dxa"/>
            <w:tcBorders>
              <w:top w:val="single" w:sz="4" w:space="0" w:color="auto"/>
              <w:left w:val="single" w:sz="4" w:space="0" w:color="auto"/>
              <w:bottom w:val="single" w:sz="4" w:space="0" w:color="auto"/>
              <w:right w:val="single" w:sz="4" w:space="0" w:color="auto"/>
            </w:tcBorders>
          </w:tcPr>
          <w:p w14:paraId="6BA40EE1" w14:textId="77777777" w:rsidR="00492367" w:rsidRPr="0022047F" w:rsidRDefault="00492367" w:rsidP="00492367">
            <w:pPr>
              <w:pStyle w:val="StandardHeading"/>
              <w:rPr>
                <w:b w:val="0"/>
                <w:sz w:val="20"/>
                <w:szCs w:val="20"/>
              </w:rPr>
            </w:pPr>
          </w:p>
        </w:tc>
        <w:tc>
          <w:tcPr>
            <w:tcW w:w="1710" w:type="dxa"/>
            <w:tcBorders>
              <w:top w:val="single" w:sz="4" w:space="0" w:color="auto"/>
              <w:left w:val="single" w:sz="4" w:space="0" w:color="auto"/>
              <w:bottom w:val="single" w:sz="4" w:space="0" w:color="auto"/>
              <w:right w:val="single" w:sz="4" w:space="0" w:color="auto"/>
            </w:tcBorders>
          </w:tcPr>
          <w:p w14:paraId="0FDBB24C" w14:textId="3E9B9BA9" w:rsidR="00492367" w:rsidRDefault="00492367" w:rsidP="00492367">
            <w:pPr>
              <w:pStyle w:val="StandardHeading"/>
              <w:rPr>
                <w:b w:val="0"/>
                <w:sz w:val="20"/>
                <w:szCs w:val="20"/>
              </w:rPr>
            </w:pPr>
            <w:r>
              <w:rPr>
                <w:b w:val="0"/>
                <w:sz w:val="20"/>
                <w:szCs w:val="20"/>
              </w:rPr>
              <w:t>Shalini V, Associate</w:t>
            </w:r>
          </w:p>
        </w:tc>
        <w:tc>
          <w:tcPr>
            <w:tcW w:w="1597" w:type="dxa"/>
            <w:tcBorders>
              <w:top w:val="single" w:sz="4" w:space="0" w:color="auto"/>
              <w:left w:val="single" w:sz="4" w:space="0" w:color="auto"/>
              <w:bottom w:val="single" w:sz="4" w:space="0" w:color="auto"/>
              <w:right w:val="single" w:sz="4" w:space="0" w:color="auto"/>
            </w:tcBorders>
          </w:tcPr>
          <w:p w14:paraId="7A53B817" w14:textId="72AF6C59" w:rsidR="00492367" w:rsidRDefault="00492367" w:rsidP="00492367">
            <w:pPr>
              <w:pStyle w:val="StandardHeading"/>
              <w:rPr>
                <w:b w:val="0"/>
                <w:sz w:val="20"/>
                <w:szCs w:val="20"/>
              </w:rPr>
            </w:pPr>
            <w:r>
              <w:rPr>
                <w:b w:val="0"/>
                <w:sz w:val="20"/>
                <w:szCs w:val="20"/>
              </w:rPr>
              <w:t>Reemal Shah, Manager</w:t>
            </w:r>
          </w:p>
        </w:tc>
      </w:tr>
      <w:tr w:rsidR="00350B7B" w:rsidRPr="0022047F" w14:paraId="7DEC99A6" w14:textId="77777777" w:rsidTr="00B66350">
        <w:tc>
          <w:tcPr>
            <w:tcW w:w="1188" w:type="dxa"/>
            <w:tcBorders>
              <w:top w:val="single" w:sz="4" w:space="0" w:color="auto"/>
              <w:left w:val="single" w:sz="4" w:space="0" w:color="auto"/>
              <w:bottom w:val="single" w:sz="4" w:space="0" w:color="auto"/>
              <w:right w:val="single" w:sz="4" w:space="0" w:color="auto"/>
            </w:tcBorders>
          </w:tcPr>
          <w:p w14:paraId="4776B92A" w14:textId="289FB3CA" w:rsidR="00350B7B" w:rsidRDefault="00350B7B" w:rsidP="00350B7B">
            <w:pPr>
              <w:pStyle w:val="StandardHeading"/>
              <w:rPr>
                <w:b w:val="0"/>
                <w:sz w:val="20"/>
                <w:szCs w:val="20"/>
              </w:rPr>
            </w:pPr>
            <w:r>
              <w:rPr>
                <w:b w:val="0"/>
                <w:sz w:val="20"/>
                <w:szCs w:val="20"/>
              </w:rPr>
              <w:t>13</w:t>
            </w:r>
          </w:p>
        </w:tc>
        <w:tc>
          <w:tcPr>
            <w:tcW w:w="1350" w:type="dxa"/>
            <w:tcBorders>
              <w:top w:val="single" w:sz="4" w:space="0" w:color="auto"/>
              <w:left w:val="single" w:sz="4" w:space="0" w:color="auto"/>
              <w:bottom w:val="single" w:sz="4" w:space="0" w:color="auto"/>
              <w:right w:val="single" w:sz="4" w:space="0" w:color="auto"/>
            </w:tcBorders>
          </w:tcPr>
          <w:p w14:paraId="30AA681C" w14:textId="04331A50" w:rsidR="00350B7B" w:rsidRDefault="00350B7B" w:rsidP="00350B7B">
            <w:pPr>
              <w:pStyle w:val="StandardHeading"/>
              <w:rPr>
                <w:b w:val="0"/>
                <w:sz w:val="20"/>
                <w:szCs w:val="20"/>
              </w:rPr>
            </w:pPr>
            <w:r>
              <w:rPr>
                <w:b w:val="0"/>
                <w:sz w:val="20"/>
                <w:szCs w:val="20"/>
              </w:rPr>
              <w:t>0</w:t>
            </w:r>
            <w:r w:rsidR="00505144">
              <w:rPr>
                <w:b w:val="0"/>
                <w:sz w:val="20"/>
                <w:szCs w:val="20"/>
              </w:rPr>
              <w:t>4</w:t>
            </w:r>
            <w:r>
              <w:rPr>
                <w:b w:val="0"/>
                <w:sz w:val="20"/>
                <w:szCs w:val="20"/>
              </w:rPr>
              <w:t>/</w:t>
            </w:r>
            <w:r w:rsidR="00505144">
              <w:rPr>
                <w:b w:val="0"/>
                <w:sz w:val="20"/>
                <w:szCs w:val="20"/>
              </w:rPr>
              <w:t>01</w:t>
            </w:r>
            <w:r>
              <w:rPr>
                <w:b w:val="0"/>
                <w:sz w:val="20"/>
                <w:szCs w:val="20"/>
              </w:rPr>
              <w:t>/2025</w:t>
            </w:r>
          </w:p>
        </w:tc>
        <w:tc>
          <w:tcPr>
            <w:tcW w:w="1710" w:type="dxa"/>
            <w:tcBorders>
              <w:top w:val="single" w:sz="4" w:space="0" w:color="auto"/>
              <w:left w:val="single" w:sz="4" w:space="0" w:color="auto"/>
              <w:bottom w:val="single" w:sz="4" w:space="0" w:color="auto"/>
              <w:right w:val="single" w:sz="4" w:space="0" w:color="auto"/>
            </w:tcBorders>
          </w:tcPr>
          <w:p w14:paraId="1468CA93" w14:textId="358333D2" w:rsidR="00350B7B" w:rsidRDefault="00350B7B" w:rsidP="00350B7B">
            <w:pPr>
              <w:pStyle w:val="StandardHeading"/>
              <w:rPr>
                <w:b w:val="0"/>
                <w:sz w:val="20"/>
                <w:szCs w:val="20"/>
              </w:rPr>
            </w:pPr>
            <w:r>
              <w:rPr>
                <w:b w:val="0"/>
                <w:sz w:val="20"/>
                <w:szCs w:val="20"/>
              </w:rPr>
              <w:t>Revision</w:t>
            </w:r>
          </w:p>
        </w:tc>
        <w:tc>
          <w:tcPr>
            <w:tcW w:w="2430" w:type="dxa"/>
            <w:tcBorders>
              <w:top w:val="single" w:sz="4" w:space="0" w:color="auto"/>
              <w:left w:val="single" w:sz="4" w:space="0" w:color="auto"/>
              <w:bottom w:val="single" w:sz="4" w:space="0" w:color="auto"/>
              <w:right w:val="single" w:sz="4" w:space="0" w:color="auto"/>
            </w:tcBorders>
          </w:tcPr>
          <w:p w14:paraId="1330190F" w14:textId="77777777" w:rsidR="00350B7B" w:rsidRPr="0022047F" w:rsidRDefault="00350B7B" w:rsidP="00350B7B">
            <w:pPr>
              <w:pStyle w:val="StandardHeading"/>
              <w:rPr>
                <w:b w:val="0"/>
                <w:sz w:val="20"/>
                <w:szCs w:val="20"/>
              </w:rPr>
            </w:pPr>
          </w:p>
        </w:tc>
        <w:tc>
          <w:tcPr>
            <w:tcW w:w="1710" w:type="dxa"/>
            <w:tcBorders>
              <w:top w:val="single" w:sz="4" w:space="0" w:color="auto"/>
              <w:left w:val="single" w:sz="4" w:space="0" w:color="auto"/>
              <w:bottom w:val="single" w:sz="4" w:space="0" w:color="auto"/>
              <w:right w:val="single" w:sz="4" w:space="0" w:color="auto"/>
            </w:tcBorders>
          </w:tcPr>
          <w:p w14:paraId="373E1C02" w14:textId="0567CB92" w:rsidR="00350B7B" w:rsidRDefault="00350B7B" w:rsidP="00350B7B">
            <w:pPr>
              <w:pStyle w:val="StandardHeading"/>
              <w:rPr>
                <w:b w:val="0"/>
                <w:sz w:val="20"/>
                <w:szCs w:val="20"/>
              </w:rPr>
            </w:pPr>
            <w:r>
              <w:rPr>
                <w:b w:val="0"/>
                <w:sz w:val="20"/>
                <w:szCs w:val="20"/>
              </w:rPr>
              <w:t>Shalini V, Associate</w:t>
            </w:r>
          </w:p>
        </w:tc>
        <w:tc>
          <w:tcPr>
            <w:tcW w:w="1597" w:type="dxa"/>
            <w:tcBorders>
              <w:top w:val="single" w:sz="4" w:space="0" w:color="auto"/>
              <w:left w:val="single" w:sz="4" w:space="0" w:color="auto"/>
              <w:bottom w:val="single" w:sz="4" w:space="0" w:color="auto"/>
              <w:right w:val="single" w:sz="4" w:space="0" w:color="auto"/>
            </w:tcBorders>
          </w:tcPr>
          <w:p w14:paraId="64C53E1C" w14:textId="79F95011" w:rsidR="00350B7B" w:rsidRDefault="00350B7B" w:rsidP="00350B7B">
            <w:pPr>
              <w:pStyle w:val="StandardHeading"/>
              <w:rPr>
                <w:b w:val="0"/>
                <w:sz w:val="20"/>
                <w:szCs w:val="20"/>
              </w:rPr>
            </w:pPr>
            <w:r>
              <w:rPr>
                <w:b w:val="0"/>
                <w:sz w:val="20"/>
                <w:szCs w:val="20"/>
              </w:rPr>
              <w:t>Reemal Shah, Manager</w:t>
            </w:r>
          </w:p>
        </w:tc>
      </w:tr>
      <w:tr w:rsidR="00561985" w:rsidRPr="0022047F" w14:paraId="30EDB860" w14:textId="77777777" w:rsidTr="00B66350">
        <w:tc>
          <w:tcPr>
            <w:tcW w:w="1188" w:type="dxa"/>
            <w:tcBorders>
              <w:top w:val="single" w:sz="4" w:space="0" w:color="auto"/>
              <w:left w:val="single" w:sz="4" w:space="0" w:color="auto"/>
              <w:bottom w:val="single" w:sz="4" w:space="0" w:color="auto"/>
              <w:right w:val="single" w:sz="4" w:space="0" w:color="auto"/>
            </w:tcBorders>
          </w:tcPr>
          <w:p w14:paraId="68707A32" w14:textId="58DE97A0" w:rsidR="00561985" w:rsidRDefault="00561985" w:rsidP="00561985">
            <w:pPr>
              <w:pStyle w:val="StandardHeading"/>
              <w:rPr>
                <w:b w:val="0"/>
                <w:sz w:val="20"/>
                <w:szCs w:val="20"/>
              </w:rPr>
            </w:pPr>
            <w:r>
              <w:rPr>
                <w:b w:val="0"/>
                <w:sz w:val="20"/>
                <w:szCs w:val="20"/>
              </w:rPr>
              <w:t>13</w:t>
            </w:r>
          </w:p>
        </w:tc>
        <w:tc>
          <w:tcPr>
            <w:tcW w:w="1350" w:type="dxa"/>
            <w:tcBorders>
              <w:top w:val="single" w:sz="4" w:space="0" w:color="auto"/>
              <w:left w:val="single" w:sz="4" w:space="0" w:color="auto"/>
              <w:bottom w:val="single" w:sz="4" w:space="0" w:color="auto"/>
              <w:right w:val="single" w:sz="4" w:space="0" w:color="auto"/>
            </w:tcBorders>
          </w:tcPr>
          <w:p w14:paraId="3E0CD0E4" w14:textId="13ECC1BB" w:rsidR="00561985" w:rsidRDefault="00561985" w:rsidP="00561985">
            <w:pPr>
              <w:pStyle w:val="StandardHeading"/>
              <w:rPr>
                <w:b w:val="0"/>
                <w:sz w:val="20"/>
                <w:szCs w:val="20"/>
              </w:rPr>
            </w:pPr>
            <w:r>
              <w:rPr>
                <w:b w:val="0"/>
                <w:sz w:val="20"/>
                <w:szCs w:val="20"/>
              </w:rPr>
              <w:t>05/19/2025</w:t>
            </w:r>
          </w:p>
        </w:tc>
        <w:tc>
          <w:tcPr>
            <w:tcW w:w="1710" w:type="dxa"/>
            <w:tcBorders>
              <w:top w:val="single" w:sz="4" w:space="0" w:color="auto"/>
              <w:left w:val="single" w:sz="4" w:space="0" w:color="auto"/>
              <w:bottom w:val="single" w:sz="4" w:space="0" w:color="auto"/>
              <w:right w:val="single" w:sz="4" w:space="0" w:color="auto"/>
            </w:tcBorders>
          </w:tcPr>
          <w:p w14:paraId="0CB696EB" w14:textId="33CAEF6A" w:rsidR="00561985" w:rsidRDefault="00561985" w:rsidP="00561985">
            <w:pPr>
              <w:pStyle w:val="StandardHeading"/>
              <w:rPr>
                <w:b w:val="0"/>
                <w:sz w:val="20"/>
                <w:szCs w:val="20"/>
              </w:rPr>
            </w:pPr>
            <w:r>
              <w:rPr>
                <w:b w:val="0"/>
                <w:sz w:val="20"/>
                <w:szCs w:val="20"/>
              </w:rPr>
              <w:t>Revision</w:t>
            </w:r>
          </w:p>
        </w:tc>
        <w:tc>
          <w:tcPr>
            <w:tcW w:w="2430" w:type="dxa"/>
            <w:tcBorders>
              <w:top w:val="single" w:sz="4" w:space="0" w:color="auto"/>
              <w:left w:val="single" w:sz="4" w:space="0" w:color="auto"/>
              <w:bottom w:val="single" w:sz="4" w:space="0" w:color="auto"/>
              <w:right w:val="single" w:sz="4" w:space="0" w:color="auto"/>
            </w:tcBorders>
          </w:tcPr>
          <w:p w14:paraId="53C871EA" w14:textId="77777777" w:rsidR="00561985" w:rsidRPr="0022047F" w:rsidRDefault="00561985" w:rsidP="00561985">
            <w:pPr>
              <w:pStyle w:val="StandardHeading"/>
              <w:rPr>
                <w:b w:val="0"/>
                <w:sz w:val="20"/>
                <w:szCs w:val="20"/>
              </w:rPr>
            </w:pPr>
          </w:p>
        </w:tc>
        <w:tc>
          <w:tcPr>
            <w:tcW w:w="1710" w:type="dxa"/>
            <w:tcBorders>
              <w:top w:val="single" w:sz="4" w:space="0" w:color="auto"/>
              <w:left w:val="single" w:sz="4" w:space="0" w:color="auto"/>
              <w:bottom w:val="single" w:sz="4" w:space="0" w:color="auto"/>
              <w:right w:val="single" w:sz="4" w:space="0" w:color="auto"/>
            </w:tcBorders>
          </w:tcPr>
          <w:p w14:paraId="4BC6EEDB" w14:textId="0B4F7546" w:rsidR="00561985" w:rsidRDefault="00561985" w:rsidP="00561985">
            <w:pPr>
              <w:pStyle w:val="StandardHeading"/>
              <w:rPr>
                <w:b w:val="0"/>
                <w:sz w:val="20"/>
                <w:szCs w:val="20"/>
              </w:rPr>
            </w:pPr>
            <w:r>
              <w:rPr>
                <w:b w:val="0"/>
                <w:sz w:val="20"/>
                <w:szCs w:val="20"/>
              </w:rPr>
              <w:t>Shalini V, Associate</w:t>
            </w:r>
          </w:p>
        </w:tc>
        <w:tc>
          <w:tcPr>
            <w:tcW w:w="1597" w:type="dxa"/>
            <w:tcBorders>
              <w:top w:val="single" w:sz="4" w:space="0" w:color="auto"/>
              <w:left w:val="single" w:sz="4" w:space="0" w:color="auto"/>
              <w:bottom w:val="single" w:sz="4" w:space="0" w:color="auto"/>
              <w:right w:val="single" w:sz="4" w:space="0" w:color="auto"/>
            </w:tcBorders>
          </w:tcPr>
          <w:p w14:paraId="29C62106" w14:textId="0252C803" w:rsidR="00561985" w:rsidRDefault="00561985" w:rsidP="00561985">
            <w:pPr>
              <w:pStyle w:val="StandardHeading"/>
              <w:rPr>
                <w:b w:val="0"/>
                <w:sz w:val="20"/>
                <w:szCs w:val="20"/>
              </w:rPr>
            </w:pPr>
            <w:r>
              <w:rPr>
                <w:b w:val="0"/>
                <w:sz w:val="20"/>
                <w:szCs w:val="20"/>
              </w:rPr>
              <w:t>Reemal Shah, Manager</w:t>
            </w:r>
          </w:p>
        </w:tc>
      </w:tr>
      <w:tr w:rsidR="003D1465" w:rsidRPr="0022047F" w14:paraId="03370151" w14:textId="77777777" w:rsidTr="00B66350">
        <w:tc>
          <w:tcPr>
            <w:tcW w:w="1188" w:type="dxa"/>
            <w:tcBorders>
              <w:top w:val="single" w:sz="4" w:space="0" w:color="auto"/>
              <w:left w:val="single" w:sz="4" w:space="0" w:color="auto"/>
              <w:bottom w:val="single" w:sz="4" w:space="0" w:color="auto"/>
              <w:right w:val="single" w:sz="4" w:space="0" w:color="auto"/>
            </w:tcBorders>
          </w:tcPr>
          <w:p w14:paraId="758229F3" w14:textId="02F1A197" w:rsidR="003D1465" w:rsidRDefault="003D1465" w:rsidP="003D1465">
            <w:pPr>
              <w:pStyle w:val="StandardHeading"/>
              <w:rPr>
                <w:b w:val="0"/>
                <w:sz w:val="20"/>
                <w:szCs w:val="20"/>
              </w:rPr>
            </w:pPr>
            <w:r>
              <w:rPr>
                <w:b w:val="0"/>
                <w:sz w:val="20"/>
                <w:szCs w:val="20"/>
              </w:rPr>
              <w:t>14</w:t>
            </w:r>
          </w:p>
        </w:tc>
        <w:tc>
          <w:tcPr>
            <w:tcW w:w="1350" w:type="dxa"/>
            <w:tcBorders>
              <w:top w:val="single" w:sz="4" w:space="0" w:color="auto"/>
              <w:left w:val="single" w:sz="4" w:space="0" w:color="auto"/>
              <w:bottom w:val="single" w:sz="4" w:space="0" w:color="auto"/>
              <w:right w:val="single" w:sz="4" w:space="0" w:color="auto"/>
            </w:tcBorders>
          </w:tcPr>
          <w:p w14:paraId="1D90478A" w14:textId="2A991614" w:rsidR="003D1465" w:rsidRDefault="003D1465" w:rsidP="003D1465">
            <w:pPr>
              <w:pStyle w:val="StandardHeading"/>
              <w:rPr>
                <w:b w:val="0"/>
                <w:sz w:val="20"/>
                <w:szCs w:val="20"/>
              </w:rPr>
            </w:pPr>
            <w:r>
              <w:rPr>
                <w:b w:val="0"/>
                <w:sz w:val="20"/>
                <w:szCs w:val="20"/>
              </w:rPr>
              <w:t>06/12/2025</w:t>
            </w:r>
          </w:p>
        </w:tc>
        <w:tc>
          <w:tcPr>
            <w:tcW w:w="1710" w:type="dxa"/>
            <w:tcBorders>
              <w:top w:val="single" w:sz="4" w:space="0" w:color="auto"/>
              <w:left w:val="single" w:sz="4" w:space="0" w:color="auto"/>
              <w:bottom w:val="single" w:sz="4" w:space="0" w:color="auto"/>
              <w:right w:val="single" w:sz="4" w:space="0" w:color="auto"/>
            </w:tcBorders>
          </w:tcPr>
          <w:p w14:paraId="43154124" w14:textId="2FB1A61E" w:rsidR="003D1465" w:rsidRDefault="003D1465" w:rsidP="003D1465">
            <w:pPr>
              <w:pStyle w:val="StandardHeading"/>
              <w:rPr>
                <w:b w:val="0"/>
                <w:sz w:val="20"/>
                <w:szCs w:val="20"/>
              </w:rPr>
            </w:pPr>
            <w:r>
              <w:rPr>
                <w:b w:val="0"/>
                <w:sz w:val="20"/>
                <w:szCs w:val="20"/>
              </w:rPr>
              <w:t>Revision</w:t>
            </w:r>
          </w:p>
        </w:tc>
        <w:tc>
          <w:tcPr>
            <w:tcW w:w="2430" w:type="dxa"/>
            <w:tcBorders>
              <w:top w:val="single" w:sz="4" w:space="0" w:color="auto"/>
              <w:left w:val="single" w:sz="4" w:space="0" w:color="auto"/>
              <w:bottom w:val="single" w:sz="4" w:space="0" w:color="auto"/>
              <w:right w:val="single" w:sz="4" w:space="0" w:color="auto"/>
            </w:tcBorders>
          </w:tcPr>
          <w:p w14:paraId="2170CAE9" w14:textId="77777777" w:rsidR="003D1465" w:rsidRPr="0022047F" w:rsidRDefault="003D1465" w:rsidP="003D1465">
            <w:pPr>
              <w:pStyle w:val="StandardHeading"/>
              <w:rPr>
                <w:b w:val="0"/>
                <w:sz w:val="20"/>
                <w:szCs w:val="20"/>
              </w:rPr>
            </w:pPr>
          </w:p>
        </w:tc>
        <w:tc>
          <w:tcPr>
            <w:tcW w:w="1710" w:type="dxa"/>
            <w:tcBorders>
              <w:top w:val="single" w:sz="4" w:space="0" w:color="auto"/>
              <w:left w:val="single" w:sz="4" w:space="0" w:color="auto"/>
              <w:bottom w:val="single" w:sz="4" w:space="0" w:color="auto"/>
              <w:right w:val="single" w:sz="4" w:space="0" w:color="auto"/>
            </w:tcBorders>
          </w:tcPr>
          <w:p w14:paraId="7F251565" w14:textId="2B230485" w:rsidR="003D1465" w:rsidRDefault="003D1465" w:rsidP="003D1465">
            <w:pPr>
              <w:pStyle w:val="StandardHeading"/>
              <w:rPr>
                <w:b w:val="0"/>
                <w:sz w:val="20"/>
                <w:szCs w:val="20"/>
              </w:rPr>
            </w:pPr>
            <w:r>
              <w:rPr>
                <w:b w:val="0"/>
                <w:sz w:val="20"/>
                <w:szCs w:val="20"/>
              </w:rPr>
              <w:t>Shalini V, Associate</w:t>
            </w:r>
          </w:p>
        </w:tc>
        <w:tc>
          <w:tcPr>
            <w:tcW w:w="1597" w:type="dxa"/>
            <w:tcBorders>
              <w:top w:val="single" w:sz="4" w:space="0" w:color="auto"/>
              <w:left w:val="single" w:sz="4" w:space="0" w:color="auto"/>
              <w:bottom w:val="single" w:sz="4" w:space="0" w:color="auto"/>
              <w:right w:val="single" w:sz="4" w:space="0" w:color="auto"/>
            </w:tcBorders>
          </w:tcPr>
          <w:p w14:paraId="4CB2D234" w14:textId="79713F4D" w:rsidR="003D1465" w:rsidRDefault="003D1465" w:rsidP="003D1465">
            <w:pPr>
              <w:pStyle w:val="StandardHeading"/>
              <w:rPr>
                <w:b w:val="0"/>
                <w:sz w:val="20"/>
                <w:szCs w:val="20"/>
              </w:rPr>
            </w:pPr>
            <w:r>
              <w:rPr>
                <w:b w:val="0"/>
                <w:sz w:val="20"/>
                <w:szCs w:val="20"/>
              </w:rPr>
              <w:t>Reemal Shah, Manager</w:t>
            </w:r>
          </w:p>
        </w:tc>
      </w:tr>
      <w:tr w:rsidR="00680A7E" w:rsidRPr="0022047F" w14:paraId="738E77FE" w14:textId="77777777" w:rsidTr="00B66350">
        <w:tc>
          <w:tcPr>
            <w:tcW w:w="1188" w:type="dxa"/>
            <w:tcBorders>
              <w:top w:val="single" w:sz="4" w:space="0" w:color="auto"/>
              <w:left w:val="single" w:sz="4" w:space="0" w:color="auto"/>
              <w:bottom w:val="single" w:sz="4" w:space="0" w:color="auto"/>
              <w:right w:val="single" w:sz="4" w:space="0" w:color="auto"/>
            </w:tcBorders>
          </w:tcPr>
          <w:p w14:paraId="5898B7BD" w14:textId="41A8A5BE" w:rsidR="00680A7E" w:rsidRDefault="00680A7E" w:rsidP="00680A7E">
            <w:pPr>
              <w:pStyle w:val="StandardHeading"/>
              <w:rPr>
                <w:b w:val="0"/>
                <w:sz w:val="20"/>
                <w:szCs w:val="20"/>
              </w:rPr>
            </w:pPr>
            <w:r>
              <w:rPr>
                <w:b w:val="0"/>
                <w:sz w:val="20"/>
                <w:szCs w:val="20"/>
              </w:rPr>
              <w:t>15</w:t>
            </w:r>
          </w:p>
        </w:tc>
        <w:tc>
          <w:tcPr>
            <w:tcW w:w="1350" w:type="dxa"/>
            <w:tcBorders>
              <w:top w:val="single" w:sz="4" w:space="0" w:color="auto"/>
              <w:left w:val="single" w:sz="4" w:space="0" w:color="auto"/>
              <w:bottom w:val="single" w:sz="4" w:space="0" w:color="auto"/>
              <w:right w:val="single" w:sz="4" w:space="0" w:color="auto"/>
            </w:tcBorders>
          </w:tcPr>
          <w:p w14:paraId="75CDA3F9" w14:textId="0EDE8FF9" w:rsidR="00680A7E" w:rsidRDefault="00680A7E" w:rsidP="00680A7E">
            <w:pPr>
              <w:pStyle w:val="StandardHeading"/>
              <w:rPr>
                <w:b w:val="0"/>
                <w:sz w:val="20"/>
                <w:szCs w:val="20"/>
              </w:rPr>
            </w:pPr>
            <w:r>
              <w:rPr>
                <w:b w:val="0"/>
                <w:sz w:val="20"/>
                <w:szCs w:val="20"/>
              </w:rPr>
              <w:t>07/16/2025</w:t>
            </w:r>
          </w:p>
        </w:tc>
        <w:tc>
          <w:tcPr>
            <w:tcW w:w="1710" w:type="dxa"/>
            <w:tcBorders>
              <w:top w:val="single" w:sz="4" w:space="0" w:color="auto"/>
              <w:left w:val="single" w:sz="4" w:space="0" w:color="auto"/>
              <w:bottom w:val="single" w:sz="4" w:space="0" w:color="auto"/>
              <w:right w:val="single" w:sz="4" w:space="0" w:color="auto"/>
            </w:tcBorders>
          </w:tcPr>
          <w:p w14:paraId="6D18913F" w14:textId="32858446" w:rsidR="00680A7E" w:rsidRDefault="00680A7E" w:rsidP="00680A7E">
            <w:pPr>
              <w:pStyle w:val="StandardHeading"/>
              <w:rPr>
                <w:b w:val="0"/>
                <w:sz w:val="20"/>
                <w:szCs w:val="20"/>
              </w:rPr>
            </w:pPr>
            <w:r>
              <w:rPr>
                <w:b w:val="0"/>
                <w:sz w:val="20"/>
                <w:szCs w:val="20"/>
              </w:rPr>
              <w:t>Revision</w:t>
            </w:r>
          </w:p>
        </w:tc>
        <w:tc>
          <w:tcPr>
            <w:tcW w:w="2430" w:type="dxa"/>
            <w:tcBorders>
              <w:top w:val="single" w:sz="4" w:space="0" w:color="auto"/>
              <w:left w:val="single" w:sz="4" w:space="0" w:color="auto"/>
              <w:bottom w:val="single" w:sz="4" w:space="0" w:color="auto"/>
              <w:right w:val="single" w:sz="4" w:space="0" w:color="auto"/>
            </w:tcBorders>
          </w:tcPr>
          <w:p w14:paraId="62891F96" w14:textId="77777777" w:rsidR="00680A7E" w:rsidRPr="0022047F" w:rsidRDefault="00680A7E" w:rsidP="00680A7E">
            <w:pPr>
              <w:pStyle w:val="StandardHeading"/>
              <w:rPr>
                <w:b w:val="0"/>
                <w:sz w:val="20"/>
                <w:szCs w:val="20"/>
              </w:rPr>
            </w:pPr>
          </w:p>
        </w:tc>
        <w:tc>
          <w:tcPr>
            <w:tcW w:w="1710" w:type="dxa"/>
            <w:tcBorders>
              <w:top w:val="single" w:sz="4" w:space="0" w:color="auto"/>
              <w:left w:val="single" w:sz="4" w:space="0" w:color="auto"/>
              <w:bottom w:val="single" w:sz="4" w:space="0" w:color="auto"/>
              <w:right w:val="single" w:sz="4" w:space="0" w:color="auto"/>
            </w:tcBorders>
          </w:tcPr>
          <w:p w14:paraId="418DA784" w14:textId="47303517" w:rsidR="00680A7E" w:rsidRDefault="00680A7E" w:rsidP="00680A7E">
            <w:pPr>
              <w:pStyle w:val="StandardHeading"/>
              <w:rPr>
                <w:b w:val="0"/>
                <w:sz w:val="20"/>
                <w:szCs w:val="20"/>
              </w:rPr>
            </w:pPr>
            <w:r>
              <w:rPr>
                <w:b w:val="0"/>
                <w:sz w:val="20"/>
                <w:szCs w:val="20"/>
              </w:rPr>
              <w:t>Shalini V, Associate</w:t>
            </w:r>
          </w:p>
        </w:tc>
        <w:tc>
          <w:tcPr>
            <w:tcW w:w="1597" w:type="dxa"/>
            <w:tcBorders>
              <w:top w:val="single" w:sz="4" w:space="0" w:color="auto"/>
              <w:left w:val="single" w:sz="4" w:space="0" w:color="auto"/>
              <w:bottom w:val="single" w:sz="4" w:space="0" w:color="auto"/>
              <w:right w:val="single" w:sz="4" w:space="0" w:color="auto"/>
            </w:tcBorders>
          </w:tcPr>
          <w:p w14:paraId="72604D9D" w14:textId="1F718E05" w:rsidR="00680A7E" w:rsidRDefault="00680A7E" w:rsidP="00680A7E">
            <w:pPr>
              <w:pStyle w:val="StandardHeading"/>
              <w:rPr>
                <w:b w:val="0"/>
                <w:sz w:val="20"/>
                <w:szCs w:val="20"/>
              </w:rPr>
            </w:pPr>
            <w:r>
              <w:rPr>
                <w:b w:val="0"/>
                <w:sz w:val="20"/>
                <w:szCs w:val="20"/>
              </w:rPr>
              <w:t>Reemal Shah, Manager</w:t>
            </w:r>
          </w:p>
        </w:tc>
      </w:tr>
      <w:tr w:rsidR="00E2048C" w:rsidRPr="0022047F" w14:paraId="58ECC236" w14:textId="77777777" w:rsidTr="00B66350">
        <w:tc>
          <w:tcPr>
            <w:tcW w:w="1188" w:type="dxa"/>
            <w:tcBorders>
              <w:top w:val="single" w:sz="4" w:space="0" w:color="auto"/>
              <w:left w:val="single" w:sz="4" w:space="0" w:color="auto"/>
              <w:bottom w:val="single" w:sz="4" w:space="0" w:color="auto"/>
              <w:right w:val="single" w:sz="4" w:space="0" w:color="auto"/>
            </w:tcBorders>
          </w:tcPr>
          <w:p w14:paraId="6B6BBB0A" w14:textId="68DA9675" w:rsidR="00E2048C" w:rsidRDefault="00E2048C" w:rsidP="00E2048C">
            <w:pPr>
              <w:pStyle w:val="StandardHeading"/>
              <w:rPr>
                <w:b w:val="0"/>
                <w:sz w:val="20"/>
                <w:szCs w:val="20"/>
              </w:rPr>
            </w:pPr>
            <w:r>
              <w:rPr>
                <w:b w:val="0"/>
                <w:sz w:val="20"/>
                <w:szCs w:val="20"/>
              </w:rPr>
              <w:t>16</w:t>
            </w:r>
          </w:p>
        </w:tc>
        <w:tc>
          <w:tcPr>
            <w:tcW w:w="1350" w:type="dxa"/>
            <w:tcBorders>
              <w:top w:val="single" w:sz="4" w:space="0" w:color="auto"/>
              <w:left w:val="single" w:sz="4" w:space="0" w:color="auto"/>
              <w:bottom w:val="single" w:sz="4" w:space="0" w:color="auto"/>
              <w:right w:val="single" w:sz="4" w:space="0" w:color="auto"/>
            </w:tcBorders>
          </w:tcPr>
          <w:p w14:paraId="1EF356DC" w14:textId="226EF621" w:rsidR="00E2048C" w:rsidRDefault="00E2048C" w:rsidP="00E2048C">
            <w:pPr>
              <w:pStyle w:val="StandardHeading"/>
              <w:rPr>
                <w:b w:val="0"/>
                <w:sz w:val="20"/>
                <w:szCs w:val="20"/>
              </w:rPr>
            </w:pPr>
            <w:r>
              <w:rPr>
                <w:b w:val="0"/>
                <w:sz w:val="20"/>
                <w:szCs w:val="20"/>
              </w:rPr>
              <w:t>09/09/2025</w:t>
            </w:r>
          </w:p>
        </w:tc>
        <w:tc>
          <w:tcPr>
            <w:tcW w:w="1710" w:type="dxa"/>
            <w:tcBorders>
              <w:top w:val="single" w:sz="4" w:space="0" w:color="auto"/>
              <w:left w:val="single" w:sz="4" w:space="0" w:color="auto"/>
              <w:bottom w:val="single" w:sz="4" w:space="0" w:color="auto"/>
              <w:right w:val="single" w:sz="4" w:space="0" w:color="auto"/>
            </w:tcBorders>
          </w:tcPr>
          <w:p w14:paraId="785802DF" w14:textId="6F92ADF2" w:rsidR="00E2048C" w:rsidRDefault="00E2048C" w:rsidP="00E2048C">
            <w:pPr>
              <w:pStyle w:val="StandardHeading"/>
              <w:rPr>
                <w:b w:val="0"/>
                <w:sz w:val="20"/>
                <w:szCs w:val="20"/>
              </w:rPr>
            </w:pPr>
            <w:r>
              <w:rPr>
                <w:b w:val="0"/>
                <w:sz w:val="20"/>
                <w:szCs w:val="20"/>
              </w:rPr>
              <w:t>Revision</w:t>
            </w:r>
          </w:p>
        </w:tc>
        <w:tc>
          <w:tcPr>
            <w:tcW w:w="2430" w:type="dxa"/>
            <w:tcBorders>
              <w:top w:val="single" w:sz="4" w:space="0" w:color="auto"/>
              <w:left w:val="single" w:sz="4" w:space="0" w:color="auto"/>
              <w:bottom w:val="single" w:sz="4" w:space="0" w:color="auto"/>
              <w:right w:val="single" w:sz="4" w:space="0" w:color="auto"/>
            </w:tcBorders>
          </w:tcPr>
          <w:p w14:paraId="637313C1" w14:textId="77777777" w:rsidR="00E2048C" w:rsidRPr="0022047F" w:rsidRDefault="00E2048C" w:rsidP="00E2048C">
            <w:pPr>
              <w:pStyle w:val="StandardHeading"/>
              <w:rPr>
                <w:b w:val="0"/>
                <w:sz w:val="20"/>
                <w:szCs w:val="20"/>
              </w:rPr>
            </w:pPr>
          </w:p>
        </w:tc>
        <w:tc>
          <w:tcPr>
            <w:tcW w:w="1710" w:type="dxa"/>
            <w:tcBorders>
              <w:top w:val="single" w:sz="4" w:space="0" w:color="auto"/>
              <w:left w:val="single" w:sz="4" w:space="0" w:color="auto"/>
              <w:bottom w:val="single" w:sz="4" w:space="0" w:color="auto"/>
              <w:right w:val="single" w:sz="4" w:space="0" w:color="auto"/>
            </w:tcBorders>
          </w:tcPr>
          <w:p w14:paraId="50C9BEEF" w14:textId="2379A4F8" w:rsidR="00E2048C" w:rsidRDefault="00E2048C" w:rsidP="00E2048C">
            <w:pPr>
              <w:pStyle w:val="StandardHeading"/>
              <w:rPr>
                <w:b w:val="0"/>
                <w:sz w:val="20"/>
                <w:szCs w:val="20"/>
              </w:rPr>
            </w:pPr>
            <w:r>
              <w:rPr>
                <w:b w:val="0"/>
                <w:sz w:val="20"/>
                <w:szCs w:val="20"/>
              </w:rPr>
              <w:t>Shalini V, Associate</w:t>
            </w:r>
          </w:p>
        </w:tc>
        <w:tc>
          <w:tcPr>
            <w:tcW w:w="1597" w:type="dxa"/>
            <w:tcBorders>
              <w:top w:val="single" w:sz="4" w:space="0" w:color="auto"/>
              <w:left w:val="single" w:sz="4" w:space="0" w:color="auto"/>
              <w:bottom w:val="single" w:sz="4" w:space="0" w:color="auto"/>
              <w:right w:val="single" w:sz="4" w:space="0" w:color="auto"/>
            </w:tcBorders>
          </w:tcPr>
          <w:p w14:paraId="66AEBF46" w14:textId="0CBA7E16" w:rsidR="00E2048C" w:rsidRDefault="00E2048C" w:rsidP="00E2048C">
            <w:pPr>
              <w:pStyle w:val="StandardHeading"/>
              <w:rPr>
                <w:b w:val="0"/>
                <w:sz w:val="20"/>
                <w:szCs w:val="20"/>
              </w:rPr>
            </w:pPr>
            <w:r>
              <w:rPr>
                <w:b w:val="0"/>
                <w:sz w:val="20"/>
                <w:szCs w:val="20"/>
              </w:rPr>
              <w:t>Reemal Shah, Manager</w:t>
            </w:r>
          </w:p>
        </w:tc>
      </w:tr>
      <w:tr w:rsidR="002F44EB" w:rsidRPr="0022047F" w14:paraId="70C01661" w14:textId="77777777" w:rsidTr="00B66350">
        <w:tc>
          <w:tcPr>
            <w:tcW w:w="1188" w:type="dxa"/>
            <w:tcBorders>
              <w:top w:val="single" w:sz="4" w:space="0" w:color="auto"/>
              <w:left w:val="single" w:sz="4" w:space="0" w:color="auto"/>
              <w:bottom w:val="single" w:sz="4" w:space="0" w:color="auto"/>
              <w:right w:val="single" w:sz="4" w:space="0" w:color="auto"/>
            </w:tcBorders>
          </w:tcPr>
          <w:p w14:paraId="417D4831" w14:textId="08D0D0A0" w:rsidR="002F44EB" w:rsidRDefault="002F44EB" w:rsidP="002F44EB">
            <w:pPr>
              <w:pStyle w:val="StandardHeading"/>
              <w:rPr>
                <w:b w:val="0"/>
                <w:sz w:val="20"/>
                <w:szCs w:val="20"/>
              </w:rPr>
            </w:pPr>
            <w:r>
              <w:rPr>
                <w:b w:val="0"/>
                <w:sz w:val="20"/>
                <w:szCs w:val="20"/>
              </w:rPr>
              <w:t>17</w:t>
            </w:r>
          </w:p>
        </w:tc>
        <w:tc>
          <w:tcPr>
            <w:tcW w:w="1350" w:type="dxa"/>
            <w:tcBorders>
              <w:top w:val="single" w:sz="4" w:space="0" w:color="auto"/>
              <w:left w:val="single" w:sz="4" w:space="0" w:color="auto"/>
              <w:bottom w:val="single" w:sz="4" w:space="0" w:color="auto"/>
              <w:right w:val="single" w:sz="4" w:space="0" w:color="auto"/>
            </w:tcBorders>
          </w:tcPr>
          <w:p w14:paraId="7E475464" w14:textId="7AAEF051" w:rsidR="002F44EB" w:rsidRDefault="002F44EB" w:rsidP="002F44EB">
            <w:pPr>
              <w:pStyle w:val="StandardHeading"/>
              <w:rPr>
                <w:b w:val="0"/>
                <w:sz w:val="20"/>
                <w:szCs w:val="20"/>
              </w:rPr>
            </w:pPr>
            <w:r>
              <w:rPr>
                <w:b w:val="0"/>
                <w:sz w:val="20"/>
                <w:szCs w:val="20"/>
              </w:rPr>
              <w:t>09/</w:t>
            </w:r>
            <w:r w:rsidR="00D52529">
              <w:rPr>
                <w:b w:val="0"/>
                <w:sz w:val="20"/>
                <w:szCs w:val="20"/>
              </w:rPr>
              <w:t>24</w:t>
            </w:r>
            <w:r>
              <w:rPr>
                <w:b w:val="0"/>
                <w:sz w:val="20"/>
                <w:szCs w:val="20"/>
              </w:rPr>
              <w:t>/2025</w:t>
            </w:r>
          </w:p>
        </w:tc>
        <w:tc>
          <w:tcPr>
            <w:tcW w:w="1710" w:type="dxa"/>
            <w:tcBorders>
              <w:top w:val="single" w:sz="4" w:space="0" w:color="auto"/>
              <w:left w:val="single" w:sz="4" w:space="0" w:color="auto"/>
              <w:bottom w:val="single" w:sz="4" w:space="0" w:color="auto"/>
              <w:right w:val="single" w:sz="4" w:space="0" w:color="auto"/>
            </w:tcBorders>
          </w:tcPr>
          <w:p w14:paraId="117D834E" w14:textId="502E2109" w:rsidR="002F44EB" w:rsidRDefault="002F44EB" w:rsidP="002F44EB">
            <w:pPr>
              <w:pStyle w:val="StandardHeading"/>
              <w:rPr>
                <w:b w:val="0"/>
                <w:sz w:val="20"/>
                <w:szCs w:val="20"/>
              </w:rPr>
            </w:pPr>
            <w:r>
              <w:rPr>
                <w:b w:val="0"/>
                <w:sz w:val="20"/>
                <w:szCs w:val="20"/>
              </w:rPr>
              <w:t>Revision</w:t>
            </w:r>
          </w:p>
        </w:tc>
        <w:tc>
          <w:tcPr>
            <w:tcW w:w="2430" w:type="dxa"/>
            <w:tcBorders>
              <w:top w:val="single" w:sz="4" w:space="0" w:color="auto"/>
              <w:left w:val="single" w:sz="4" w:space="0" w:color="auto"/>
              <w:bottom w:val="single" w:sz="4" w:space="0" w:color="auto"/>
              <w:right w:val="single" w:sz="4" w:space="0" w:color="auto"/>
            </w:tcBorders>
          </w:tcPr>
          <w:p w14:paraId="17230E4C" w14:textId="77777777" w:rsidR="002F44EB" w:rsidRPr="0022047F" w:rsidRDefault="002F44EB" w:rsidP="002F44EB">
            <w:pPr>
              <w:pStyle w:val="StandardHeading"/>
              <w:rPr>
                <w:b w:val="0"/>
                <w:sz w:val="20"/>
                <w:szCs w:val="20"/>
              </w:rPr>
            </w:pPr>
          </w:p>
        </w:tc>
        <w:tc>
          <w:tcPr>
            <w:tcW w:w="1710" w:type="dxa"/>
            <w:tcBorders>
              <w:top w:val="single" w:sz="4" w:space="0" w:color="auto"/>
              <w:left w:val="single" w:sz="4" w:space="0" w:color="auto"/>
              <w:bottom w:val="single" w:sz="4" w:space="0" w:color="auto"/>
              <w:right w:val="single" w:sz="4" w:space="0" w:color="auto"/>
            </w:tcBorders>
          </w:tcPr>
          <w:p w14:paraId="36E82D9C" w14:textId="14B62672" w:rsidR="002F44EB" w:rsidRDefault="002F44EB" w:rsidP="002F44EB">
            <w:pPr>
              <w:pStyle w:val="StandardHeading"/>
              <w:rPr>
                <w:b w:val="0"/>
                <w:sz w:val="20"/>
                <w:szCs w:val="20"/>
              </w:rPr>
            </w:pPr>
            <w:r>
              <w:rPr>
                <w:b w:val="0"/>
                <w:sz w:val="20"/>
                <w:szCs w:val="20"/>
              </w:rPr>
              <w:t>Shalini V, Associate</w:t>
            </w:r>
          </w:p>
        </w:tc>
        <w:tc>
          <w:tcPr>
            <w:tcW w:w="1597" w:type="dxa"/>
            <w:tcBorders>
              <w:top w:val="single" w:sz="4" w:space="0" w:color="auto"/>
              <w:left w:val="single" w:sz="4" w:space="0" w:color="auto"/>
              <w:bottom w:val="single" w:sz="4" w:space="0" w:color="auto"/>
              <w:right w:val="single" w:sz="4" w:space="0" w:color="auto"/>
            </w:tcBorders>
          </w:tcPr>
          <w:p w14:paraId="042A95C3" w14:textId="2AEDA487" w:rsidR="002F44EB" w:rsidRDefault="002F44EB" w:rsidP="002F44EB">
            <w:pPr>
              <w:pStyle w:val="StandardHeading"/>
              <w:rPr>
                <w:b w:val="0"/>
                <w:sz w:val="20"/>
                <w:szCs w:val="20"/>
              </w:rPr>
            </w:pPr>
            <w:r>
              <w:rPr>
                <w:b w:val="0"/>
                <w:sz w:val="20"/>
                <w:szCs w:val="20"/>
              </w:rPr>
              <w:t>Reemal Shah, Manager</w:t>
            </w:r>
          </w:p>
        </w:tc>
      </w:tr>
      <w:tr w:rsidR="00F67480" w:rsidRPr="0022047F" w14:paraId="2B5E6853" w14:textId="77777777" w:rsidTr="00B66350">
        <w:tc>
          <w:tcPr>
            <w:tcW w:w="1188" w:type="dxa"/>
            <w:tcBorders>
              <w:top w:val="single" w:sz="4" w:space="0" w:color="auto"/>
              <w:left w:val="single" w:sz="4" w:space="0" w:color="auto"/>
              <w:bottom w:val="single" w:sz="4" w:space="0" w:color="auto"/>
              <w:right w:val="single" w:sz="4" w:space="0" w:color="auto"/>
            </w:tcBorders>
          </w:tcPr>
          <w:p w14:paraId="48E1F1CC" w14:textId="0B5F779D" w:rsidR="00F67480" w:rsidRDefault="00F67480" w:rsidP="00F67480">
            <w:pPr>
              <w:pStyle w:val="StandardHeading"/>
              <w:rPr>
                <w:b w:val="0"/>
                <w:sz w:val="20"/>
                <w:szCs w:val="20"/>
              </w:rPr>
            </w:pPr>
            <w:r>
              <w:rPr>
                <w:b w:val="0"/>
                <w:sz w:val="20"/>
                <w:szCs w:val="20"/>
              </w:rPr>
              <w:t>18</w:t>
            </w:r>
          </w:p>
        </w:tc>
        <w:tc>
          <w:tcPr>
            <w:tcW w:w="1350" w:type="dxa"/>
            <w:tcBorders>
              <w:top w:val="single" w:sz="4" w:space="0" w:color="auto"/>
              <w:left w:val="single" w:sz="4" w:space="0" w:color="auto"/>
              <w:bottom w:val="single" w:sz="4" w:space="0" w:color="auto"/>
              <w:right w:val="single" w:sz="4" w:space="0" w:color="auto"/>
            </w:tcBorders>
          </w:tcPr>
          <w:p w14:paraId="1F05EBEA" w14:textId="5631FB34" w:rsidR="00F67480" w:rsidRDefault="00F67480" w:rsidP="00F67480">
            <w:pPr>
              <w:pStyle w:val="StandardHeading"/>
              <w:rPr>
                <w:b w:val="0"/>
                <w:sz w:val="20"/>
                <w:szCs w:val="20"/>
              </w:rPr>
            </w:pPr>
            <w:r>
              <w:rPr>
                <w:b w:val="0"/>
                <w:sz w:val="20"/>
                <w:szCs w:val="20"/>
              </w:rPr>
              <w:t>10/29/2025</w:t>
            </w:r>
          </w:p>
        </w:tc>
        <w:tc>
          <w:tcPr>
            <w:tcW w:w="1710" w:type="dxa"/>
            <w:tcBorders>
              <w:top w:val="single" w:sz="4" w:space="0" w:color="auto"/>
              <w:left w:val="single" w:sz="4" w:space="0" w:color="auto"/>
              <w:bottom w:val="single" w:sz="4" w:space="0" w:color="auto"/>
              <w:right w:val="single" w:sz="4" w:space="0" w:color="auto"/>
            </w:tcBorders>
          </w:tcPr>
          <w:p w14:paraId="41382A74" w14:textId="28D46FE8" w:rsidR="00F67480" w:rsidRDefault="00F67480" w:rsidP="00F67480">
            <w:pPr>
              <w:pStyle w:val="StandardHeading"/>
              <w:rPr>
                <w:b w:val="0"/>
                <w:sz w:val="20"/>
                <w:szCs w:val="20"/>
              </w:rPr>
            </w:pPr>
            <w:r>
              <w:rPr>
                <w:b w:val="0"/>
                <w:sz w:val="20"/>
                <w:szCs w:val="20"/>
              </w:rPr>
              <w:t>Revision</w:t>
            </w:r>
          </w:p>
        </w:tc>
        <w:tc>
          <w:tcPr>
            <w:tcW w:w="2430" w:type="dxa"/>
            <w:tcBorders>
              <w:top w:val="single" w:sz="4" w:space="0" w:color="auto"/>
              <w:left w:val="single" w:sz="4" w:space="0" w:color="auto"/>
              <w:bottom w:val="single" w:sz="4" w:space="0" w:color="auto"/>
              <w:right w:val="single" w:sz="4" w:space="0" w:color="auto"/>
            </w:tcBorders>
          </w:tcPr>
          <w:p w14:paraId="22C171B2" w14:textId="77777777" w:rsidR="00F67480" w:rsidRPr="0022047F" w:rsidRDefault="00F67480" w:rsidP="00F67480">
            <w:pPr>
              <w:pStyle w:val="StandardHeading"/>
              <w:rPr>
                <w:b w:val="0"/>
                <w:sz w:val="20"/>
                <w:szCs w:val="20"/>
              </w:rPr>
            </w:pPr>
          </w:p>
        </w:tc>
        <w:tc>
          <w:tcPr>
            <w:tcW w:w="1710" w:type="dxa"/>
            <w:tcBorders>
              <w:top w:val="single" w:sz="4" w:space="0" w:color="auto"/>
              <w:left w:val="single" w:sz="4" w:space="0" w:color="auto"/>
              <w:bottom w:val="single" w:sz="4" w:space="0" w:color="auto"/>
              <w:right w:val="single" w:sz="4" w:space="0" w:color="auto"/>
            </w:tcBorders>
          </w:tcPr>
          <w:p w14:paraId="72336D10" w14:textId="78D5E5BA" w:rsidR="00F67480" w:rsidRDefault="00F67480" w:rsidP="00F67480">
            <w:pPr>
              <w:pStyle w:val="StandardHeading"/>
              <w:rPr>
                <w:b w:val="0"/>
                <w:sz w:val="20"/>
                <w:szCs w:val="20"/>
              </w:rPr>
            </w:pPr>
            <w:r>
              <w:rPr>
                <w:b w:val="0"/>
                <w:sz w:val="20"/>
                <w:szCs w:val="20"/>
              </w:rPr>
              <w:t>Shalini V, Associate</w:t>
            </w:r>
          </w:p>
        </w:tc>
        <w:tc>
          <w:tcPr>
            <w:tcW w:w="1597" w:type="dxa"/>
            <w:tcBorders>
              <w:top w:val="single" w:sz="4" w:space="0" w:color="auto"/>
              <w:left w:val="single" w:sz="4" w:space="0" w:color="auto"/>
              <w:bottom w:val="single" w:sz="4" w:space="0" w:color="auto"/>
              <w:right w:val="single" w:sz="4" w:space="0" w:color="auto"/>
            </w:tcBorders>
          </w:tcPr>
          <w:p w14:paraId="39EBEFE1" w14:textId="40DB1797" w:rsidR="00F67480" w:rsidRDefault="00F67480" w:rsidP="00F67480">
            <w:pPr>
              <w:pStyle w:val="StandardHeading"/>
              <w:rPr>
                <w:b w:val="0"/>
                <w:sz w:val="20"/>
                <w:szCs w:val="20"/>
              </w:rPr>
            </w:pPr>
            <w:r>
              <w:rPr>
                <w:b w:val="0"/>
                <w:sz w:val="20"/>
                <w:szCs w:val="20"/>
              </w:rPr>
              <w:t>Reemal Shah, Manager</w:t>
            </w:r>
          </w:p>
        </w:tc>
      </w:tr>
      <w:tr w:rsidR="00C067DC" w:rsidRPr="0022047F" w14:paraId="385232EA" w14:textId="77777777" w:rsidTr="00B66350">
        <w:tc>
          <w:tcPr>
            <w:tcW w:w="1188" w:type="dxa"/>
            <w:tcBorders>
              <w:top w:val="single" w:sz="4" w:space="0" w:color="auto"/>
              <w:left w:val="single" w:sz="4" w:space="0" w:color="auto"/>
              <w:bottom w:val="single" w:sz="4" w:space="0" w:color="auto"/>
              <w:right w:val="single" w:sz="4" w:space="0" w:color="auto"/>
            </w:tcBorders>
          </w:tcPr>
          <w:p w14:paraId="7B5AFFC3" w14:textId="4BF00F95" w:rsidR="00C067DC" w:rsidRDefault="00C067DC" w:rsidP="00C067DC">
            <w:pPr>
              <w:pStyle w:val="StandardHeading"/>
              <w:rPr>
                <w:b w:val="0"/>
                <w:sz w:val="20"/>
                <w:szCs w:val="20"/>
              </w:rPr>
            </w:pPr>
            <w:r>
              <w:rPr>
                <w:b w:val="0"/>
                <w:sz w:val="20"/>
                <w:szCs w:val="20"/>
              </w:rPr>
              <w:t>19</w:t>
            </w:r>
          </w:p>
        </w:tc>
        <w:tc>
          <w:tcPr>
            <w:tcW w:w="1350" w:type="dxa"/>
            <w:tcBorders>
              <w:top w:val="single" w:sz="4" w:space="0" w:color="auto"/>
              <w:left w:val="single" w:sz="4" w:space="0" w:color="auto"/>
              <w:bottom w:val="single" w:sz="4" w:space="0" w:color="auto"/>
              <w:right w:val="single" w:sz="4" w:space="0" w:color="auto"/>
            </w:tcBorders>
          </w:tcPr>
          <w:p w14:paraId="6D12CD81" w14:textId="0DA8415C" w:rsidR="00C067DC" w:rsidRDefault="00C067DC" w:rsidP="00C067DC">
            <w:pPr>
              <w:pStyle w:val="StandardHeading"/>
              <w:rPr>
                <w:b w:val="0"/>
                <w:sz w:val="20"/>
                <w:szCs w:val="20"/>
              </w:rPr>
            </w:pPr>
            <w:r>
              <w:rPr>
                <w:b w:val="0"/>
                <w:sz w:val="20"/>
                <w:szCs w:val="20"/>
              </w:rPr>
              <w:t>12</w:t>
            </w:r>
            <w:r w:rsidR="002D674E">
              <w:rPr>
                <w:b w:val="0"/>
                <w:sz w:val="20"/>
                <w:szCs w:val="20"/>
              </w:rPr>
              <w:t>/</w:t>
            </w:r>
            <w:r>
              <w:rPr>
                <w:b w:val="0"/>
                <w:sz w:val="20"/>
                <w:szCs w:val="20"/>
              </w:rPr>
              <w:t>10/2025</w:t>
            </w:r>
          </w:p>
        </w:tc>
        <w:tc>
          <w:tcPr>
            <w:tcW w:w="1710" w:type="dxa"/>
            <w:tcBorders>
              <w:top w:val="single" w:sz="4" w:space="0" w:color="auto"/>
              <w:left w:val="single" w:sz="4" w:space="0" w:color="auto"/>
              <w:bottom w:val="single" w:sz="4" w:space="0" w:color="auto"/>
              <w:right w:val="single" w:sz="4" w:space="0" w:color="auto"/>
            </w:tcBorders>
          </w:tcPr>
          <w:p w14:paraId="0562BCD6" w14:textId="56D1EB4D" w:rsidR="00C067DC" w:rsidRDefault="00C067DC" w:rsidP="00C067DC">
            <w:pPr>
              <w:pStyle w:val="StandardHeading"/>
              <w:rPr>
                <w:b w:val="0"/>
                <w:sz w:val="20"/>
                <w:szCs w:val="20"/>
              </w:rPr>
            </w:pPr>
            <w:r>
              <w:rPr>
                <w:b w:val="0"/>
                <w:sz w:val="20"/>
                <w:szCs w:val="20"/>
              </w:rPr>
              <w:t>Revision</w:t>
            </w:r>
          </w:p>
        </w:tc>
        <w:tc>
          <w:tcPr>
            <w:tcW w:w="2430" w:type="dxa"/>
            <w:tcBorders>
              <w:top w:val="single" w:sz="4" w:space="0" w:color="auto"/>
              <w:left w:val="single" w:sz="4" w:space="0" w:color="auto"/>
              <w:bottom w:val="single" w:sz="4" w:space="0" w:color="auto"/>
              <w:right w:val="single" w:sz="4" w:space="0" w:color="auto"/>
            </w:tcBorders>
          </w:tcPr>
          <w:p w14:paraId="37F311AB" w14:textId="77777777" w:rsidR="00C067DC" w:rsidRPr="0022047F" w:rsidRDefault="00C067DC" w:rsidP="00C067DC">
            <w:pPr>
              <w:pStyle w:val="StandardHeading"/>
              <w:rPr>
                <w:b w:val="0"/>
                <w:sz w:val="20"/>
                <w:szCs w:val="20"/>
              </w:rPr>
            </w:pPr>
          </w:p>
        </w:tc>
        <w:tc>
          <w:tcPr>
            <w:tcW w:w="1710" w:type="dxa"/>
            <w:tcBorders>
              <w:top w:val="single" w:sz="4" w:space="0" w:color="auto"/>
              <w:left w:val="single" w:sz="4" w:space="0" w:color="auto"/>
              <w:bottom w:val="single" w:sz="4" w:space="0" w:color="auto"/>
              <w:right w:val="single" w:sz="4" w:space="0" w:color="auto"/>
            </w:tcBorders>
          </w:tcPr>
          <w:p w14:paraId="02F9A23E" w14:textId="4E3CD6AB" w:rsidR="00C067DC" w:rsidRDefault="00C067DC" w:rsidP="00C067DC">
            <w:pPr>
              <w:pStyle w:val="StandardHeading"/>
              <w:rPr>
                <w:b w:val="0"/>
                <w:sz w:val="20"/>
                <w:szCs w:val="20"/>
              </w:rPr>
            </w:pPr>
            <w:r>
              <w:rPr>
                <w:b w:val="0"/>
                <w:sz w:val="20"/>
                <w:szCs w:val="20"/>
              </w:rPr>
              <w:t>Shalini V, Associate</w:t>
            </w:r>
          </w:p>
        </w:tc>
        <w:tc>
          <w:tcPr>
            <w:tcW w:w="1597" w:type="dxa"/>
            <w:tcBorders>
              <w:top w:val="single" w:sz="4" w:space="0" w:color="auto"/>
              <w:left w:val="single" w:sz="4" w:space="0" w:color="auto"/>
              <w:bottom w:val="single" w:sz="4" w:space="0" w:color="auto"/>
              <w:right w:val="single" w:sz="4" w:space="0" w:color="auto"/>
            </w:tcBorders>
          </w:tcPr>
          <w:p w14:paraId="3DD1E530" w14:textId="0F0434F7" w:rsidR="00C067DC" w:rsidRDefault="00C067DC" w:rsidP="00C067DC">
            <w:pPr>
              <w:pStyle w:val="StandardHeading"/>
              <w:rPr>
                <w:b w:val="0"/>
                <w:sz w:val="20"/>
                <w:szCs w:val="20"/>
              </w:rPr>
            </w:pPr>
            <w:r>
              <w:rPr>
                <w:b w:val="0"/>
                <w:sz w:val="20"/>
                <w:szCs w:val="20"/>
              </w:rPr>
              <w:t>Reemal Shah, Manager</w:t>
            </w:r>
          </w:p>
        </w:tc>
      </w:tr>
      <w:tr w:rsidR="002D674E" w:rsidRPr="0022047F" w14:paraId="6455BC7D" w14:textId="77777777" w:rsidTr="00B66350">
        <w:tc>
          <w:tcPr>
            <w:tcW w:w="1188" w:type="dxa"/>
            <w:tcBorders>
              <w:top w:val="single" w:sz="4" w:space="0" w:color="auto"/>
              <w:left w:val="single" w:sz="4" w:space="0" w:color="auto"/>
              <w:bottom w:val="single" w:sz="4" w:space="0" w:color="auto"/>
              <w:right w:val="single" w:sz="4" w:space="0" w:color="auto"/>
            </w:tcBorders>
          </w:tcPr>
          <w:p w14:paraId="6E11A34A" w14:textId="7EF20D16" w:rsidR="002D674E" w:rsidRDefault="002D674E" w:rsidP="002D674E">
            <w:pPr>
              <w:pStyle w:val="StandardHeading"/>
              <w:rPr>
                <w:b w:val="0"/>
                <w:sz w:val="20"/>
                <w:szCs w:val="20"/>
              </w:rPr>
            </w:pPr>
            <w:r>
              <w:rPr>
                <w:b w:val="0"/>
                <w:sz w:val="20"/>
                <w:szCs w:val="20"/>
              </w:rPr>
              <w:t>20</w:t>
            </w:r>
          </w:p>
        </w:tc>
        <w:tc>
          <w:tcPr>
            <w:tcW w:w="1350" w:type="dxa"/>
            <w:tcBorders>
              <w:top w:val="single" w:sz="4" w:space="0" w:color="auto"/>
              <w:left w:val="single" w:sz="4" w:space="0" w:color="auto"/>
              <w:bottom w:val="single" w:sz="4" w:space="0" w:color="auto"/>
              <w:right w:val="single" w:sz="4" w:space="0" w:color="auto"/>
            </w:tcBorders>
          </w:tcPr>
          <w:p w14:paraId="35B23955" w14:textId="269EA80A" w:rsidR="002D674E" w:rsidRDefault="002D674E" w:rsidP="002D674E">
            <w:pPr>
              <w:pStyle w:val="StandardHeading"/>
              <w:rPr>
                <w:b w:val="0"/>
                <w:sz w:val="20"/>
                <w:szCs w:val="20"/>
              </w:rPr>
            </w:pPr>
            <w:r>
              <w:rPr>
                <w:b w:val="0"/>
                <w:sz w:val="20"/>
                <w:szCs w:val="20"/>
              </w:rPr>
              <w:t>1</w:t>
            </w:r>
            <w:r>
              <w:rPr>
                <w:b w:val="0"/>
                <w:sz w:val="20"/>
                <w:szCs w:val="20"/>
              </w:rPr>
              <w:t>/2</w:t>
            </w:r>
            <w:r>
              <w:rPr>
                <w:b w:val="0"/>
                <w:sz w:val="20"/>
                <w:szCs w:val="20"/>
              </w:rPr>
              <w:t>0/202</w:t>
            </w:r>
            <w:r>
              <w:rPr>
                <w:b w:val="0"/>
                <w:sz w:val="20"/>
                <w:szCs w:val="20"/>
              </w:rPr>
              <w:t>6</w:t>
            </w:r>
          </w:p>
        </w:tc>
        <w:tc>
          <w:tcPr>
            <w:tcW w:w="1710" w:type="dxa"/>
            <w:tcBorders>
              <w:top w:val="single" w:sz="4" w:space="0" w:color="auto"/>
              <w:left w:val="single" w:sz="4" w:space="0" w:color="auto"/>
              <w:bottom w:val="single" w:sz="4" w:space="0" w:color="auto"/>
              <w:right w:val="single" w:sz="4" w:space="0" w:color="auto"/>
            </w:tcBorders>
          </w:tcPr>
          <w:p w14:paraId="114E37A4" w14:textId="422F3524" w:rsidR="002D674E" w:rsidRDefault="002D674E" w:rsidP="002D674E">
            <w:pPr>
              <w:pStyle w:val="StandardHeading"/>
              <w:rPr>
                <w:b w:val="0"/>
                <w:sz w:val="20"/>
                <w:szCs w:val="20"/>
              </w:rPr>
            </w:pPr>
            <w:r>
              <w:rPr>
                <w:b w:val="0"/>
                <w:sz w:val="20"/>
                <w:szCs w:val="20"/>
              </w:rPr>
              <w:t>Revision</w:t>
            </w:r>
          </w:p>
        </w:tc>
        <w:tc>
          <w:tcPr>
            <w:tcW w:w="2430" w:type="dxa"/>
            <w:tcBorders>
              <w:top w:val="single" w:sz="4" w:space="0" w:color="auto"/>
              <w:left w:val="single" w:sz="4" w:space="0" w:color="auto"/>
              <w:bottom w:val="single" w:sz="4" w:space="0" w:color="auto"/>
              <w:right w:val="single" w:sz="4" w:space="0" w:color="auto"/>
            </w:tcBorders>
          </w:tcPr>
          <w:p w14:paraId="00B9462E" w14:textId="77777777" w:rsidR="002D674E" w:rsidRPr="0022047F" w:rsidRDefault="002D674E" w:rsidP="002D674E">
            <w:pPr>
              <w:pStyle w:val="StandardHeading"/>
              <w:rPr>
                <w:b w:val="0"/>
                <w:sz w:val="20"/>
                <w:szCs w:val="20"/>
              </w:rPr>
            </w:pPr>
          </w:p>
        </w:tc>
        <w:tc>
          <w:tcPr>
            <w:tcW w:w="1710" w:type="dxa"/>
            <w:tcBorders>
              <w:top w:val="single" w:sz="4" w:space="0" w:color="auto"/>
              <w:left w:val="single" w:sz="4" w:space="0" w:color="auto"/>
              <w:bottom w:val="single" w:sz="4" w:space="0" w:color="auto"/>
              <w:right w:val="single" w:sz="4" w:space="0" w:color="auto"/>
            </w:tcBorders>
          </w:tcPr>
          <w:p w14:paraId="5EC5FDA5" w14:textId="28167AE6" w:rsidR="002D674E" w:rsidRDefault="002D674E" w:rsidP="002D674E">
            <w:pPr>
              <w:pStyle w:val="StandardHeading"/>
              <w:rPr>
                <w:b w:val="0"/>
                <w:sz w:val="20"/>
                <w:szCs w:val="20"/>
              </w:rPr>
            </w:pPr>
            <w:r>
              <w:rPr>
                <w:b w:val="0"/>
                <w:sz w:val="20"/>
                <w:szCs w:val="20"/>
              </w:rPr>
              <w:t>Shalini V, Associate</w:t>
            </w:r>
          </w:p>
        </w:tc>
        <w:tc>
          <w:tcPr>
            <w:tcW w:w="1597" w:type="dxa"/>
            <w:tcBorders>
              <w:top w:val="single" w:sz="4" w:space="0" w:color="auto"/>
              <w:left w:val="single" w:sz="4" w:space="0" w:color="auto"/>
              <w:bottom w:val="single" w:sz="4" w:space="0" w:color="auto"/>
              <w:right w:val="single" w:sz="4" w:space="0" w:color="auto"/>
            </w:tcBorders>
          </w:tcPr>
          <w:p w14:paraId="6CA07FDA" w14:textId="017594B6" w:rsidR="002D674E" w:rsidRDefault="002D674E" w:rsidP="002D674E">
            <w:pPr>
              <w:pStyle w:val="StandardHeading"/>
              <w:rPr>
                <w:b w:val="0"/>
                <w:sz w:val="20"/>
                <w:szCs w:val="20"/>
              </w:rPr>
            </w:pPr>
            <w:r>
              <w:rPr>
                <w:b w:val="0"/>
                <w:sz w:val="20"/>
                <w:szCs w:val="20"/>
              </w:rPr>
              <w:t>Reemal Shah, Manager</w:t>
            </w:r>
          </w:p>
        </w:tc>
      </w:tr>
    </w:tbl>
    <w:p w14:paraId="69BD6DC0" w14:textId="77777777" w:rsidR="0022047F" w:rsidRPr="0022047F" w:rsidRDefault="0022047F" w:rsidP="0022047F">
      <w:pPr>
        <w:pStyle w:val="StandardHeading"/>
      </w:pPr>
    </w:p>
    <w:p w14:paraId="69BD6DC1" w14:textId="77777777" w:rsidR="0022047F" w:rsidRPr="0022047F" w:rsidRDefault="0022047F" w:rsidP="00504CF0"/>
    <w:p w14:paraId="69BD6DC3" w14:textId="36D85263" w:rsidR="0022047F" w:rsidRPr="0022047F" w:rsidRDefault="0022047F" w:rsidP="003814A4">
      <w:pPr>
        <w:spacing w:after="160" w:line="259" w:lineRule="auto"/>
      </w:pPr>
      <w:r w:rsidRPr="0022047F">
        <w:br w:type="page"/>
        <w:t>Table of Contents</w:t>
      </w:r>
    </w:p>
    <w:p w14:paraId="669A72CB" w14:textId="77777777" w:rsidR="00890B0E" w:rsidRDefault="0022047F">
      <w:pPr>
        <w:pStyle w:val="TOC1"/>
        <w:tabs>
          <w:tab w:val="right" w:leader="dot" w:pos="10070"/>
        </w:tabs>
        <w:rPr>
          <w:rFonts w:asciiTheme="minorHAnsi" w:eastAsiaTheme="minorEastAsia" w:hAnsiTheme="minorHAnsi" w:cstheme="minorBidi"/>
          <w:noProof/>
        </w:rPr>
      </w:pPr>
      <w:r w:rsidRPr="0022047F">
        <w:fldChar w:fldCharType="begin"/>
      </w:r>
      <w:r w:rsidRPr="0022047F">
        <w:instrText xml:space="preserve"> TOC \o "1-3" \h \z </w:instrText>
      </w:r>
      <w:r w:rsidRPr="0022047F">
        <w:fldChar w:fldCharType="separate"/>
      </w:r>
      <w:hyperlink w:anchor="_Toc466282797" w:history="1">
        <w:r w:rsidR="00890B0E" w:rsidRPr="00167B9E">
          <w:rPr>
            <w:rStyle w:val="Hyperlink"/>
            <w:b/>
            <w:noProof/>
          </w:rPr>
          <w:t>Overview of Template</w:t>
        </w:r>
        <w:r w:rsidR="00890B0E">
          <w:rPr>
            <w:noProof/>
            <w:webHidden/>
          </w:rPr>
          <w:tab/>
        </w:r>
        <w:r w:rsidR="00890B0E">
          <w:rPr>
            <w:noProof/>
            <w:webHidden/>
          </w:rPr>
          <w:fldChar w:fldCharType="begin"/>
        </w:r>
        <w:r w:rsidR="00890B0E">
          <w:rPr>
            <w:noProof/>
            <w:webHidden/>
          </w:rPr>
          <w:instrText xml:space="preserve"> PAGEREF _Toc466282797 \h </w:instrText>
        </w:r>
        <w:r w:rsidR="00890B0E">
          <w:rPr>
            <w:noProof/>
            <w:webHidden/>
          </w:rPr>
        </w:r>
        <w:r w:rsidR="00890B0E">
          <w:rPr>
            <w:noProof/>
            <w:webHidden/>
          </w:rPr>
          <w:fldChar w:fldCharType="separate"/>
        </w:r>
        <w:r w:rsidR="00890B0E">
          <w:rPr>
            <w:noProof/>
            <w:webHidden/>
          </w:rPr>
          <w:t>3</w:t>
        </w:r>
        <w:r w:rsidR="00890B0E">
          <w:rPr>
            <w:noProof/>
            <w:webHidden/>
          </w:rPr>
          <w:fldChar w:fldCharType="end"/>
        </w:r>
      </w:hyperlink>
    </w:p>
    <w:p w14:paraId="4E32D0A1" w14:textId="77777777" w:rsidR="00890B0E" w:rsidRDefault="00890B0E">
      <w:pPr>
        <w:pStyle w:val="TOC1"/>
        <w:tabs>
          <w:tab w:val="left" w:pos="440"/>
          <w:tab w:val="right" w:leader="dot" w:pos="10070"/>
        </w:tabs>
        <w:rPr>
          <w:rFonts w:asciiTheme="minorHAnsi" w:eastAsiaTheme="minorEastAsia" w:hAnsiTheme="minorHAnsi" w:cstheme="minorBidi"/>
          <w:noProof/>
        </w:rPr>
      </w:pPr>
      <w:hyperlink w:anchor="_Toc466282798" w:history="1">
        <w:r w:rsidRPr="00167B9E">
          <w:rPr>
            <w:rStyle w:val="Hyperlink"/>
            <w:rFonts w:eastAsia="Calibri"/>
            <w:b/>
            <w:noProof/>
          </w:rPr>
          <w:t>1.</w:t>
        </w:r>
        <w:r>
          <w:rPr>
            <w:rFonts w:asciiTheme="minorHAnsi" w:eastAsiaTheme="minorEastAsia" w:hAnsiTheme="minorHAnsi" w:cstheme="minorBidi"/>
            <w:noProof/>
          </w:rPr>
          <w:tab/>
        </w:r>
        <w:r w:rsidRPr="00167B9E">
          <w:rPr>
            <w:rStyle w:val="Hyperlink"/>
            <w:b/>
            <w:noProof/>
          </w:rPr>
          <w:t>Test Strategy</w:t>
        </w:r>
        <w:r>
          <w:rPr>
            <w:noProof/>
            <w:webHidden/>
          </w:rPr>
          <w:tab/>
        </w:r>
        <w:r>
          <w:rPr>
            <w:noProof/>
            <w:webHidden/>
          </w:rPr>
          <w:fldChar w:fldCharType="begin"/>
        </w:r>
        <w:r>
          <w:rPr>
            <w:noProof/>
            <w:webHidden/>
          </w:rPr>
          <w:instrText xml:space="preserve"> PAGEREF _Toc466282798 \h </w:instrText>
        </w:r>
        <w:r>
          <w:rPr>
            <w:noProof/>
            <w:webHidden/>
          </w:rPr>
        </w:r>
        <w:r>
          <w:rPr>
            <w:noProof/>
            <w:webHidden/>
          </w:rPr>
          <w:fldChar w:fldCharType="separate"/>
        </w:r>
        <w:r>
          <w:rPr>
            <w:noProof/>
            <w:webHidden/>
          </w:rPr>
          <w:t>3</w:t>
        </w:r>
        <w:r>
          <w:rPr>
            <w:noProof/>
            <w:webHidden/>
          </w:rPr>
          <w:fldChar w:fldCharType="end"/>
        </w:r>
      </w:hyperlink>
    </w:p>
    <w:p w14:paraId="0E7A8622" w14:textId="77777777" w:rsidR="00890B0E" w:rsidRDefault="00890B0E">
      <w:pPr>
        <w:pStyle w:val="TOC1"/>
        <w:tabs>
          <w:tab w:val="left" w:pos="440"/>
          <w:tab w:val="right" w:leader="dot" w:pos="10070"/>
        </w:tabs>
        <w:rPr>
          <w:rFonts w:asciiTheme="minorHAnsi" w:eastAsiaTheme="minorEastAsia" w:hAnsiTheme="minorHAnsi" w:cstheme="minorBidi"/>
          <w:noProof/>
        </w:rPr>
      </w:pPr>
      <w:hyperlink w:anchor="_Toc466282799" w:history="1">
        <w:r w:rsidRPr="00167B9E">
          <w:rPr>
            <w:rStyle w:val="Hyperlink"/>
            <w:rFonts w:eastAsia="Calibri"/>
            <w:b/>
            <w:noProof/>
          </w:rPr>
          <w:t>2.</w:t>
        </w:r>
        <w:r>
          <w:rPr>
            <w:rFonts w:asciiTheme="minorHAnsi" w:eastAsiaTheme="minorEastAsia" w:hAnsiTheme="minorHAnsi" w:cstheme="minorBidi"/>
            <w:noProof/>
          </w:rPr>
          <w:tab/>
        </w:r>
        <w:r w:rsidRPr="00167B9E">
          <w:rPr>
            <w:rStyle w:val="Hyperlink"/>
            <w:b/>
            <w:noProof/>
          </w:rPr>
          <w:t>Test Execution Status &amp; Deferred Defects</w:t>
        </w:r>
        <w:r>
          <w:rPr>
            <w:noProof/>
            <w:webHidden/>
          </w:rPr>
          <w:tab/>
        </w:r>
        <w:r>
          <w:rPr>
            <w:noProof/>
            <w:webHidden/>
          </w:rPr>
          <w:fldChar w:fldCharType="begin"/>
        </w:r>
        <w:r>
          <w:rPr>
            <w:noProof/>
            <w:webHidden/>
          </w:rPr>
          <w:instrText xml:space="preserve"> PAGEREF _Toc466282799 \h </w:instrText>
        </w:r>
        <w:r>
          <w:rPr>
            <w:noProof/>
            <w:webHidden/>
          </w:rPr>
        </w:r>
        <w:r>
          <w:rPr>
            <w:noProof/>
            <w:webHidden/>
          </w:rPr>
          <w:fldChar w:fldCharType="separate"/>
        </w:r>
        <w:r>
          <w:rPr>
            <w:noProof/>
            <w:webHidden/>
          </w:rPr>
          <w:t>4</w:t>
        </w:r>
        <w:r>
          <w:rPr>
            <w:noProof/>
            <w:webHidden/>
          </w:rPr>
          <w:fldChar w:fldCharType="end"/>
        </w:r>
      </w:hyperlink>
    </w:p>
    <w:p w14:paraId="0D78916F" w14:textId="77777777" w:rsidR="00890B0E" w:rsidRDefault="00890B0E">
      <w:pPr>
        <w:pStyle w:val="TOC1"/>
        <w:tabs>
          <w:tab w:val="left" w:pos="440"/>
          <w:tab w:val="right" w:leader="dot" w:pos="10070"/>
        </w:tabs>
        <w:rPr>
          <w:rFonts w:asciiTheme="minorHAnsi" w:eastAsiaTheme="minorEastAsia" w:hAnsiTheme="minorHAnsi" w:cstheme="minorBidi"/>
          <w:noProof/>
        </w:rPr>
      </w:pPr>
      <w:hyperlink w:anchor="_Toc466282800" w:history="1">
        <w:r w:rsidRPr="00167B9E">
          <w:rPr>
            <w:rStyle w:val="Hyperlink"/>
            <w:rFonts w:eastAsia="Calibri"/>
            <w:b/>
            <w:noProof/>
          </w:rPr>
          <w:t>3.</w:t>
        </w:r>
        <w:r>
          <w:rPr>
            <w:rFonts w:asciiTheme="minorHAnsi" w:eastAsiaTheme="minorEastAsia" w:hAnsiTheme="minorHAnsi" w:cstheme="minorBidi"/>
            <w:noProof/>
          </w:rPr>
          <w:tab/>
        </w:r>
        <w:r w:rsidRPr="00167B9E">
          <w:rPr>
            <w:rStyle w:val="Hyperlink"/>
            <w:b/>
            <w:noProof/>
          </w:rPr>
          <w:t>Test Cases &amp; Status (required for post-sprint Integration Testing only)</w:t>
        </w:r>
        <w:r>
          <w:rPr>
            <w:noProof/>
            <w:webHidden/>
          </w:rPr>
          <w:tab/>
        </w:r>
        <w:r>
          <w:rPr>
            <w:noProof/>
            <w:webHidden/>
          </w:rPr>
          <w:fldChar w:fldCharType="begin"/>
        </w:r>
        <w:r>
          <w:rPr>
            <w:noProof/>
            <w:webHidden/>
          </w:rPr>
          <w:instrText xml:space="preserve"> PAGEREF _Toc466282800 \h </w:instrText>
        </w:r>
        <w:r>
          <w:rPr>
            <w:noProof/>
            <w:webHidden/>
          </w:rPr>
        </w:r>
        <w:r>
          <w:rPr>
            <w:noProof/>
            <w:webHidden/>
          </w:rPr>
          <w:fldChar w:fldCharType="separate"/>
        </w:r>
        <w:r>
          <w:rPr>
            <w:noProof/>
            <w:webHidden/>
          </w:rPr>
          <w:t>4</w:t>
        </w:r>
        <w:r>
          <w:rPr>
            <w:noProof/>
            <w:webHidden/>
          </w:rPr>
          <w:fldChar w:fldCharType="end"/>
        </w:r>
      </w:hyperlink>
    </w:p>
    <w:p w14:paraId="69BD6DC7" w14:textId="77777777" w:rsidR="0022047F" w:rsidRPr="0022047F" w:rsidRDefault="0022047F" w:rsidP="0022047F">
      <w:r w:rsidRPr="0022047F">
        <w:fldChar w:fldCharType="end"/>
      </w:r>
    </w:p>
    <w:p w14:paraId="69BD6DC8" w14:textId="77777777" w:rsidR="0022047F" w:rsidRPr="0022047F" w:rsidRDefault="0022047F">
      <w:pPr>
        <w:spacing w:after="160" w:line="259" w:lineRule="auto"/>
      </w:pPr>
      <w:r w:rsidRPr="0022047F">
        <w:br w:type="page"/>
      </w:r>
    </w:p>
    <w:p w14:paraId="5A5B6779" w14:textId="40D30317" w:rsidR="00753649" w:rsidRPr="006441BF" w:rsidRDefault="00753649" w:rsidP="00751828">
      <w:pPr>
        <w:pStyle w:val="Heading1"/>
        <w:rPr>
          <w:b/>
          <w:color w:val="auto"/>
        </w:rPr>
      </w:pPr>
      <w:bookmarkStart w:id="0" w:name="_Toc466282797"/>
      <w:r w:rsidRPr="006441BF">
        <w:rPr>
          <w:b/>
          <w:color w:val="auto"/>
        </w:rPr>
        <w:t>Overview</w:t>
      </w:r>
      <w:r w:rsidR="00AE30B8">
        <w:rPr>
          <w:b/>
          <w:color w:val="auto"/>
        </w:rPr>
        <w:t xml:space="preserve"> of Template</w:t>
      </w:r>
      <w:bookmarkEnd w:id="0"/>
    </w:p>
    <w:p w14:paraId="7F9D75B4" w14:textId="0B2D2E88" w:rsidR="00753649" w:rsidRDefault="00753649" w:rsidP="00751828">
      <w:pPr>
        <w:ind w:left="720"/>
        <w:jc w:val="both"/>
      </w:pPr>
      <w:r>
        <w:t>The Agile Testing Document is a streamlined and purpose driven deliverable for documenting tes</w:t>
      </w:r>
      <w:r w:rsidR="00751828">
        <w:t xml:space="preserve">t activities within the Agile SDLC. There are three parts to this </w:t>
      </w:r>
      <w:proofErr w:type="gramStart"/>
      <w:r w:rsidR="00751828">
        <w:t>deliverable</w:t>
      </w:r>
      <w:proofErr w:type="gramEnd"/>
      <w:r w:rsidR="00751828">
        <w:t xml:space="preserve">. </w:t>
      </w:r>
    </w:p>
    <w:p w14:paraId="0DB245D2" w14:textId="0CCD6558" w:rsidR="00751828" w:rsidRDefault="00751828" w:rsidP="00751828">
      <w:pPr>
        <w:pStyle w:val="ListParagraph"/>
        <w:numPr>
          <w:ilvl w:val="1"/>
          <w:numId w:val="1"/>
        </w:numPr>
        <w:jc w:val="both"/>
      </w:pPr>
      <w:r w:rsidRPr="00AE30B8">
        <w:rPr>
          <w:b/>
        </w:rPr>
        <w:t>Test Strategy</w:t>
      </w:r>
      <w:r>
        <w:t xml:space="preserve"> – This section details the overarching strategy for conducting test activities within the release. It is meant for the project and the development leadership to deliberate on each of the </w:t>
      </w:r>
      <w:proofErr w:type="gramStart"/>
      <w:r>
        <w:t>components detailed</w:t>
      </w:r>
      <w:proofErr w:type="gramEnd"/>
      <w:r>
        <w:t xml:space="preserve"> within and provide a clear understanding of how these components will be satisfied. This section should be elaborated upon by the end of Sprint 0 as it sets the direction for all the development sprints that are within the release. It should be updated if major changes occur within any of the sprints during the release.</w:t>
      </w:r>
    </w:p>
    <w:p w14:paraId="1BB4A0CD" w14:textId="77777777" w:rsidR="00751828" w:rsidRDefault="00751828" w:rsidP="00751828">
      <w:pPr>
        <w:pStyle w:val="ListParagraph"/>
        <w:ind w:left="1440"/>
        <w:jc w:val="both"/>
      </w:pPr>
    </w:p>
    <w:p w14:paraId="3EB595A5" w14:textId="31820B59" w:rsidR="00751828" w:rsidRDefault="00751828" w:rsidP="00751828">
      <w:pPr>
        <w:pStyle w:val="ListParagraph"/>
        <w:numPr>
          <w:ilvl w:val="1"/>
          <w:numId w:val="1"/>
        </w:numPr>
        <w:jc w:val="both"/>
      </w:pPr>
      <w:r w:rsidRPr="00AE30B8">
        <w:rPr>
          <w:b/>
        </w:rPr>
        <w:t>Test Execution Status &amp; Deferred Defects</w:t>
      </w:r>
      <w:r>
        <w:t xml:space="preserve"> – This section details the overall metrics pertaining to test activities within the sprint. It also provides an overview and applicable details pertaining to the deferred defects. This section should be elaborated</w:t>
      </w:r>
      <w:r w:rsidR="006140B6">
        <w:t xml:space="preserve"> upon at the end of the last sprint</w:t>
      </w:r>
    </w:p>
    <w:p w14:paraId="1FC3E8FC" w14:textId="77777777" w:rsidR="00751828" w:rsidRDefault="00751828" w:rsidP="00751828">
      <w:pPr>
        <w:pStyle w:val="ListParagraph"/>
      </w:pPr>
    </w:p>
    <w:p w14:paraId="3A8EC408" w14:textId="0DC6CEE4" w:rsidR="00751828" w:rsidRPr="00753649" w:rsidRDefault="006140B6" w:rsidP="00751828">
      <w:pPr>
        <w:pStyle w:val="ListParagraph"/>
        <w:numPr>
          <w:ilvl w:val="1"/>
          <w:numId w:val="1"/>
        </w:numPr>
        <w:jc w:val="both"/>
      </w:pPr>
      <w:r w:rsidRPr="00AE30B8">
        <w:rPr>
          <w:b/>
        </w:rPr>
        <w:t>Test Cases and Status</w:t>
      </w:r>
      <w:r>
        <w:t xml:space="preserve"> – This section details the active and valid test cases for the release along with their status</w:t>
      </w:r>
    </w:p>
    <w:p w14:paraId="69BD6DCB" w14:textId="170E656A" w:rsidR="00504CF0" w:rsidRDefault="0022047F" w:rsidP="006441BF">
      <w:pPr>
        <w:pStyle w:val="Heading1"/>
        <w:numPr>
          <w:ilvl w:val="0"/>
          <w:numId w:val="3"/>
        </w:numPr>
        <w:rPr>
          <w:b/>
          <w:color w:val="auto"/>
        </w:rPr>
      </w:pPr>
      <w:bookmarkStart w:id="1" w:name="_Toc466282798"/>
      <w:r w:rsidRPr="006441BF">
        <w:rPr>
          <w:b/>
          <w:color w:val="auto"/>
        </w:rPr>
        <w:t>Test Strategy</w:t>
      </w:r>
      <w:bookmarkEnd w:id="1"/>
      <w:r w:rsidRPr="006441BF">
        <w:rPr>
          <w:b/>
          <w:color w:val="auto"/>
        </w:rPr>
        <w:t xml:space="preserve"> </w:t>
      </w:r>
      <w:r w:rsidR="00760F22">
        <w:rPr>
          <w:b/>
          <w:color w:val="auto"/>
        </w:rPr>
        <w:t>– (Required)</w:t>
      </w:r>
    </w:p>
    <w:p w14:paraId="1E5541F7" w14:textId="299E2956" w:rsidR="0018492A" w:rsidRDefault="00A30601" w:rsidP="0018492A">
      <w:pPr>
        <w:ind w:left="1440"/>
      </w:pPr>
      <w:r w:rsidRPr="006D1CC8">
        <w:rPr>
          <w:b/>
          <w:bCs/>
        </w:rPr>
        <w:t>DUS Navigate</w:t>
      </w:r>
      <w:r w:rsidR="00760834">
        <w:rPr>
          <w:b/>
          <w:bCs/>
        </w:rPr>
        <w:t>/</w:t>
      </w:r>
      <w:r w:rsidR="00760834" w:rsidRPr="00760834">
        <w:t xml:space="preserve"> </w:t>
      </w:r>
      <w:r w:rsidR="00760834" w:rsidRPr="00760834">
        <w:rPr>
          <w:b/>
          <w:bCs/>
        </w:rPr>
        <w:t>MSR01604</w:t>
      </w:r>
      <w:r>
        <w:t xml:space="preserve"> is based off a CMS, Drupal and hosts the seller &amp; servicer guide for MF.</w:t>
      </w:r>
      <w:r w:rsidR="006D1CC8">
        <w:t xml:space="preserve"> The app is being developed </w:t>
      </w:r>
      <w:proofErr w:type="gramStart"/>
      <w:r w:rsidR="006D1CC8">
        <w:t>inhouse</w:t>
      </w:r>
      <w:proofErr w:type="gramEnd"/>
      <w:r w:rsidR="006D1CC8">
        <w:t xml:space="preserve"> but hosted on Acquia Cloud.</w:t>
      </w:r>
    </w:p>
    <w:p w14:paraId="6ED03FE5" w14:textId="77777777" w:rsidR="00B01739" w:rsidRDefault="00B01739" w:rsidP="0018492A">
      <w:pPr>
        <w:ind w:left="1440"/>
      </w:pPr>
    </w:p>
    <w:p w14:paraId="45FC8EEB" w14:textId="77777777" w:rsidR="00707377" w:rsidRDefault="008E3D63" w:rsidP="0066574E">
      <w:pPr>
        <w:shd w:val="clear" w:color="auto" w:fill="FFFFFF"/>
        <w:ind w:firstLine="720"/>
        <w:rPr>
          <w:b/>
          <w:bCs/>
        </w:rPr>
      </w:pPr>
      <w:r>
        <w:rPr>
          <w:b/>
          <w:bCs/>
        </w:rPr>
        <w:t xml:space="preserve">Release </w:t>
      </w:r>
      <w:r w:rsidR="009A7EA2">
        <w:rPr>
          <w:b/>
          <w:bCs/>
        </w:rPr>
        <w:t>Features:</w:t>
      </w:r>
    </w:p>
    <w:p w14:paraId="43C69916" w14:textId="77777777" w:rsidR="00C81B03" w:rsidRPr="00C81B03" w:rsidRDefault="00C81B03" w:rsidP="00C81B03">
      <w:pPr>
        <w:shd w:val="clear" w:color="auto" w:fill="FFFFFF"/>
        <w:ind w:firstLine="720"/>
        <w:rPr>
          <w:b/>
          <w:bCs/>
        </w:rPr>
      </w:pPr>
      <w:r w:rsidRPr="00C81B03">
        <w:rPr>
          <w:b/>
          <w:bCs/>
        </w:rPr>
        <w:t>DUS Navigate - Tech Maintenance Feature for DUS_Navigate-1.1.0-2026</w:t>
      </w:r>
    </w:p>
    <w:p w14:paraId="59D3C379" w14:textId="03FEF244" w:rsidR="00A17AC1" w:rsidRDefault="00ED5A99" w:rsidP="0066574E">
      <w:pPr>
        <w:shd w:val="clear" w:color="auto" w:fill="FFFFFF"/>
        <w:ind w:firstLine="720"/>
        <w:rPr>
          <w:b/>
          <w:bCs/>
        </w:rPr>
      </w:pPr>
      <w:r w:rsidRPr="00ED5A99">
        <w:rPr>
          <w:b/>
          <w:bCs/>
        </w:rPr>
        <w:t>https://fnma.atlassian.net/browse/MFMDGP-2088</w:t>
      </w:r>
    </w:p>
    <w:p w14:paraId="173D5278" w14:textId="0C9AEBDA" w:rsidR="00181451" w:rsidRDefault="0066574E" w:rsidP="00181451">
      <w:pPr>
        <w:ind w:firstLine="720"/>
        <w:rPr>
          <w:b/>
          <w:bCs/>
        </w:rPr>
      </w:pPr>
      <w:r w:rsidRPr="00A12D4E">
        <w:rPr>
          <w:b/>
          <w:bCs/>
        </w:rPr>
        <w:t>Testing JIRA Link:</w:t>
      </w:r>
    </w:p>
    <w:p w14:paraId="11B919CB" w14:textId="766E8290" w:rsidR="00CD66B6" w:rsidRPr="00CD66B6" w:rsidRDefault="00CD66B6" w:rsidP="006441BF">
      <w:pPr>
        <w:pStyle w:val="ListParagraph"/>
        <w:numPr>
          <w:ilvl w:val="1"/>
          <w:numId w:val="3"/>
        </w:numPr>
        <w:jc w:val="both"/>
        <w:rPr>
          <w:b/>
        </w:rPr>
      </w:pPr>
      <w:hyperlink r:id="rId11" w:history="1">
        <w:r w:rsidRPr="001F1B84">
          <w:rPr>
            <w:rStyle w:val="Hyperlink"/>
          </w:rPr>
          <w:t>https://fnma.atlassian.net/browse/MFMDGP042-291</w:t>
        </w:r>
      </w:hyperlink>
    </w:p>
    <w:p w14:paraId="69BD6DCC" w14:textId="5B381637" w:rsidR="00504CF0" w:rsidRPr="00AE30B8" w:rsidRDefault="003C49DC" w:rsidP="006441BF">
      <w:pPr>
        <w:pStyle w:val="ListParagraph"/>
        <w:numPr>
          <w:ilvl w:val="1"/>
          <w:numId w:val="3"/>
        </w:numPr>
        <w:jc w:val="both"/>
        <w:rPr>
          <w:b/>
        </w:rPr>
      </w:pPr>
      <w:r>
        <w:rPr>
          <w:b/>
        </w:rPr>
        <w:t xml:space="preserve">Overview: </w:t>
      </w:r>
      <w:r w:rsidR="00504CF0" w:rsidRPr="00AE30B8">
        <w:rPr>
          <w:b/>
        </w:rPr>
        <w:t>Determine the guidelines and clear approach</w:t>
      </w:r>
      <w:r w:rsidR="00475EB6" w:rsidRPr="00AE30B8">
        <w:rPr>
          <w:b/>
        </w:rPr>
        <w:t xml:space="preserve"> for each of the key </w:t>
      </w:r>
      <w:r w:rsidR="00384C57" w:rsidRPr="00AE30B8">
        <w:rPr>
          <w:b/>
        </w:rPr>
        <w:t>tes</w:t>
      </w:r>
      <w:r w:rsidR="006140B6" w:rsidRPr="00AE30B8">
        <w:rPr>
          <w:b/>
        </w:rPr>
        <w:t>t type</w:t>
      </w:r>
      <w:r w:rsidR="00475EB6" w:rsidRPr="00AE30B8">
        <w:rPr>
          <w:b/>
        </w:rPr>
        <w:t>s</w:t>
      </w:r>
      <w:r w:rsidR="006140B6" w:rsidRPr="00AE30B8">
        <w:rPr>
          <w:b/>
        </w:rPr>
        <w:t xml:space="preserve"> identified below</w:t>
      </w:r>
      <w:r w:rsidR="00AE30B8">
        <w:rPr>
          <w:b/>
        </w:rPr>
        <w:t>:</w:t>
      </w:r>
      <w:r w:rsidR="00475EB6" w:rsidRPr="00AE30B8">
        <w:rPr>
          <w:b/>
        </w:rPr>
        <w:t xml:space="preserve"> </w:t>
      </w:r>
    </w:p>
    <w:p w14:paraId="69BD6DCD" w14:textId="7DF54D38" w:rsidR="00504CF0" w:rsidRPr="00AE30B8" w:rsidRDefault="00504CF0" w:rsidP="006441BF">
      <w:pPr>
        <w:pStyle w:val="ListParagraph"/>
        <w:numPr>
          <w:ilvl w:val="2"/>
          <w:numId w:val="3"/>
        </w:numPr>
        <w:rPr>
          <w:i/>
        </w:rPr>
      </w:pPr>
      <w:r w:rsidRPr="00AE30B8">
        <w:rPr>
          <w:b/>
        </w:rPr>
        <w:t>Functional requirements</w:t>
      </w:r>
      <w:r w:rsidR="006140B6">
        <w:t xml:space="preserve"> </w:t>
      </w:r>
      <w:r w:rsidR="00710D78">
        <w:t>–</w:t>
      </w:r>
      <w:r w:rsidR="006140B6">
        <w:t xml:space="preserve"> </w:t>
      </w:r>
      <w:r w:rsidR="005E4038" w:rsidRPr="005E4038">
        <w:rPr>
          <w:i/>
        </w:rPr>
        <w:t xml:space="preserve">Provided by Business </w:t>
      </w:r>
      <w:proofErr w:type="gramStart"/>
      <w:r w:rsidR="005E4038" w:rsidRPr="005E4038">
        <w:rPr>
          <w:i/>
        </w:rPr>
        <w:t xml:space="preserve">Teams </w:t>
      </w:r>
      <w:r w:rsidR="009E43DE">
        <w:rPr>
          <w:i/>
        </w:rPr>
        <w:t>.</w:t>
      </w:r>
      <w:proofErr w:type="gramEnd"/>
      <w:r w:rsidR="009E43DE">
        <w:rPr>
          <w:i/>
        </w:rPr>
        <w:t xml:space="preserve"> </w:t>
      </w:r>
      <w:r w:rsidR="005E4038" w:rsidRPr="005E4038">
        <w:rPr>
          <w:i/>
        </w:rPr>
        <w:t xml:space="preserve"> But testing is</w:t>
      </w:r>
      <w:r w:rsidR="005E4038">
        <w:t xml:space="preserve"> </w:t>
      </w:r>
      <w:r w:rsidR="003924AA" w:rsidRPr="00DA1103">
        <w:rPr>
          <w:i/>
        </w:rPr>
        <w:t xml:space="preserve">being performed by </w:t>
      </w:r>
      <w:r w:rsidR="005E51D1">
        <w:rPr>
          <w:i/>
        </w:rPr>
        <w:t xml:space="preserve">business teams on UAT environment as well as our </w:t>
      </w:r>
      <w:r w:rsidR="003924AA" w:rsidRPr="00DA1103">
        <w:rPr>
          <w:i/>
        </w:rPr>
        <w:t xml:space="preserve">testers mostly on </w:t>
      </w:r>
      <w:r w:rsidR="005E51D1">
        <w:rPr>
          <w:i/>
        </w:rPr>
        <w:t xml:space="preserve">dev &amp; </w:t>
      </w:r>
      <w:proofErr w:type="spellStart"/>
      <w:r w:rsidR="003924AA" w:rsidRPr="00DA1103">
        <w:rPr>
          <w:i/>
        </w:rPr>
        <w:t>acpt</w:t>
      </w:r>
      <w:proofErr w:type="spellEnd"/>
      <w:r w:rsidR="003924AA" w:rsidRPr="00DA1103">
        <w:rPr>
          <w:i/>
        </w:rPr>
        <w:t xml:space="preserve"> environment</w:t>
      </w:r>
      <w:r w:rsidR="005E51D1">
        <w:rPr>
          <w:i/>
        </w:rPr>
        <w:t>s</w:t>
      </w:r>
      <w:r w:rsidR="0085168D" w:rsidRPr="00DA1103">
        <w:rPr>
          <w:i/>
        </w:rPr>
        <w:t xml:space="preserve">. </w:t>
      </w:r>
      <w:r w:rsidR="005E4038">
        <w:rPr>
          <w:i/>
        </w:rPr>
        <w:t>As mentioned, e</w:t>
      </w:r>
      <w:r w:rsidR="0085168D" w:rsidRPr="00DA1103">
        <w:rPr>
          <w:i/>
        </w:rPr>
        <w:t xml:space="preserve">ach targeted </w:t>
      </w:r>
      <w:proofErr w:type="gramStart"/>
      <w:r w:rsidR="0085168D" w:rsidRPr="00DA1103">
        <w:rPr>
          <w:i/>
        </w:rPr>
        <w:t>testing</w:t>
      </w:r>
      <w:proofErr w:type="gramEnd"/>
      <w:r w:rsidR="0085168D" w:rsidRPr="00DA1103">
        <w:rPr>
          <w:i/>
        </w:rPr>
        <w:t xml:space="preserve"> is based off </w:t>
      </w:r>
      <w:r w:rsidR="00E7248C" w:rsidRPr="00DA1103">
        <w:rPr>
          <w:i/>
        </w:rPr>
        <w:t>Acceptance Criteria set by business team</w:t>
      </w:r>
      <w:r w:rsidR="00E7248C">
        <w:rPr>
          <w:i/>
        </w:rPr>
        <w:t>.</w:t>
      </w:r>
      <w:r w:rsidR="00710D78" w:rsidRPr="00AE30B8">
        <w:rPr>
          <w:i/>
        </w:rPr>
        <w:t xml:space="preserve"> </w:t>
      </w:r>
    </w:p>
    <w:p w14:paraId="69BD6DCE" w14:textId="7B8A8909" w:rsidR="00504CF0" w:rsidRPr="00AE30B8" w:rsidRDefault="00504CF0" w:rsidP="006441BF">
      <w:pPr>
        <w:pStyle w:val="ListParagraph"/>
        <w:numPr>
          <w:ilvl w:val="2"/>
          <w:numId w:val="3"/>
        </w:numPr>
        <w:rPr>
          <w:i/>
        </w:rPr>
      </w:pPr>
      <w:r w:rsidRPr="00AE30B8">
        <w:rPr>
          <w:b/>
        </w:rPr>
        <w:t>Non-functional requirements</w:t>
      </w:r>
      <w:r w:rsidR="00710D78">
        <w:t xml:space="preserve"> </w:t>
      </w:r>
      <w:r w:rsidR="00A33B1D">
        <w:t>–</w:t>
      </w:r>
      <w:r w:rsidR="00710D78">
        <w:t xml:space="preserve"> </w:t>
      </w:r>
      <w:r w:rsidR="00C516C2">
        <w:rPr>
          <w:i/>
        </w:rPr>
        <w:t>Provided by collaboration between tech team</w:t>
      </w:r>
      <w:r w:rsidR="00B40CDF">
        <w:rPr>
          <w:i/>
        </w:rPr>
        <w:t xml:space="preserve"> and business OR may be exclusively supplied by Tech Team Leads.</w:t>
      </w:r>
      <w:r w:rsidR="00963694">
        <w:rPr>
          <w:i/>
        </w:rPr>
        <w:t xml:space="preserve"> Testing will be done starting Development environment and then </w:t>
      </w:r>
      <w:r w:rsidR="00BB5737">
        <w:rPr>
          <w:i/>
        </w:rPr>
        <w:t xml:space="preserve">span to </w:t>
      </w:r>
      <w:proofErr w:type="spellStart"/>
      <w:r w:rsidR="00BB5737">
        <w:rPr>
          <w:i/>
        </w:rPr>
        <w:t>Acpt</w:t>
      </w:r>
      <w:proofErr w:type="spellEnd"/>
      <w:r w:rsidR="00BB5737">
        <w:rPr>
          <w:i/>
        </w:rPr>
        <w:t xml:space="preserve"> env.</w:t>
      </w:r>
    </w:p>
    <w:p w14:paraId="424110E2" w14:textId="2B06882E" w:rsidR="003C49DC" w:rsidRPr="003C49DC" w:rsidRDefault="003C49DC" w:rsidP="003C49DC">
      <w:pPr>
        <w:pStyle w:val="ListParagraph"/>
        <w:numPr>
          <w:ilvl w:val="2"/>
          <w:numId w:val="3"/>
        </w:numPr>
      </w:pPr>
      <w:r>
        <w:rPr>
          <w:b/>
        </w:rPr>
        <w:t>Integration</w:t>
      </w:r>
      <w:r w:rsidRPr="00AE30B8">
        <w:rPr>
          <w:b/>
        </w:rPr>
        <w:t xml:space="preserve"> Testing</w:t>
      </w:r>
      <w:r>
        <w:t xml:space="preserve"> – </w:t>
      </w:r>
      <w:r w:rsidR="00BB5737">
        <w:rPr>
          <w:i/>
        </w:rPr>
        <w:t>No interface exists as of now There is just one dependency which is FMSSO.</w:t>
      </w:r>
    </w:p>
    <w:p w14:paraId="650AD695" w14:textId="36113081" w:rsidR="00A33B1D" w:rsidRPr="0022047F" w:rsidRDefault="00A33B1D" w:rsidP="006441BF">
      <w:pPr>
        <w:pStyle w:val="ListParagraph"/>
        <w:numPr>
          <w:ilvl w:val="2"/>
          <w:numId w:val="3"/>
        </w:numPr>
      </w:pPr>
      <w:r w:rsidRPr="00AE30B8">
        <w:rPr>
          <w:b/>
        </w:rPr>
        <w:t>Reconciliation Testing</w:t>
      </w:r>
      <w:r>
        <w:t xml:space="preserve"> – </w:t>
      </w:r>
      <w:r w:rsidR="00BB5737">
        <w:rPr>
          <w:i/>
        </w:rPr>
        <w:t>NA</w:t>
      </w:r>
      <w:r w:rsidRPr="00AE30B8">
        <w:rPr>
          <w:i/>
        </w:rPr>
        <w:t>.</w:t>
      </w:r>
    </w:p>
    <w:p w14:paraId="69BD6DCF" w14:textId="6A16B0E4" w:rsidR="00504CF0" w:rsidRPr="00AE30B8" w:rsidRDefault="00504CF0" w:rsidP="006441BF">
      <w:pPr>
        <w:pStyle w:val="ListParagraph"/>
        <w:numPr>
          <w:ilvl w:val="2"/>
          <w:numId w:val="3"/>
        </w:numPr>
        <w:jc w:val="both"/>
        <w:rPr>
          <w:i/>
        </w:rPr>
      </w:pPr>
      <w:r w:rsidRPr="00AE30B8">
        <w:rPr>
          <w:b/>
        </w:rPr>
        <w:t>Regression Testing</w:t>
      </w:r>
      <w:r w:rsidR="00475EB6" w:rsidRPr="0022047F">
        <w:t xml:space="preserve"> – </w:t>
      </w:r>
      <w:proofErr w:type="spellStart"/>
      <w:r w:rsidR="0037017C" w:rsidRPr="00DF2391">
        <w:rPr>
          <w:rFonts w:cs="Arial"/>
          <w:i/>
        </w:rPr>
        <w:t>Regresssion</w:t>
      </w:r>
      <w:proofErr w:type="spellEnd"/>
      <w:r w:rsidR="0037017C" w:rsidRPr="00DF2391">
        <w:rPr>
          <w:rFonts w:cs="Arial"/>
          <w:i/>
        </w:rPr>
        <w:t xml:space="preserve"> test bed exists &amp; most of it is being executed by </w:t>
      </w:r>
      <w:r w:rsidR="009B7566" w:rsidRPr="00DF2391">
        <w:rPr>
          <w:rFonts w:cs="Arial"/>
          <w:i/>
        </w:rPr>
        <w:t xml:space="preserve">Business Teams on UAT environment as well as our </w:t>
      </w:r>
      <w:proofErr w:type="gramStart"/>
      <w:r w:rsidR="0037017C" w:rsidRPr="00DF2391">
        <w:rPr>
          <w:rFonts w:cs="Arial"/>
          <w:i/>
        </w:rPr>
        <w:t>testers</w:t>
      </w:r>
      <w:r w:rsidR="009B7566" w:rsidRPr="00DF2391">
        <w:rPr>
          <w:rFonts w:cs="Arial"/>
          <w:i/>
        </w:rPr>
        <w:t xml:space="preserve">; </w:t>
      </w:r>
      <w:r w:rsidR="0037017C" w:rsidRPr="00DF2391">
        <w:rPr>
          <w:rFonts w:cs="Arial"/>
          <w:i/>
        </w:rPr>
        <w:t xml:space="preserve"> manually</w:t>
      </w:r>
      <w:proofErr w:type="gramEnd"/>
      <w:r w:rsidR="009B7566" w:rsidRPr="00DF2391">
        <w:rPr>
          <w:rFonts w:cs="Arial"/>
          <w:i/>
        </w:rPr>
        <w:t xml:space="preserve"> on Development and </w:t>
      </w:r>
      <w:proofErr w:type="spellStart"/>
      <w:r w:rsidR="009B7566" w:rsidRPr="00DF2391">
        <w:rPr>
          <w:rFonts w:cs="Arial"/>
          <w:i/>
        </w:rPr>
        <w:t>Acpt</w:t>
      </w:r>
      <w:proofErr w:type="spellEnd"/>
      <w:r w:rsidR="009B7566" w:rsidRPr="00DF2391">
        <w:rPr>
          <w:rFonts w:cs="Arial"/>
          <w:i/>
        </w:rPr>
        <w:t xml:space="preserve"> environments</w:t>
      </w:r>
      <w:r w:rsidR="0037017C" w:rsidRPr="00DF2391">
        <w:rPr>
          <w:rFonts w:cs="Arial"/>
          <w:i/>
        </w:rPr>
        <w:t>.</w:t>
      </w:r>
      <w:r w:rsidR="00A33B1D" w:rsidRPr="00AE30B8">
        <w:rPr>
          <w:rFonts w:cs="Arial"/>
          <w:i/>
        </w:rPr>
        <w:t xml:space="preserve"> Guidance. The Testing </w:t>
      </w:r>
      <w:proofErr w:type="spellStart"/>
      <w:r w:rsidR="00A33B1D" w:rsidRPr="00AE30B8">
        <w:rPr>
          <w:rFonts w:cs="Arial"/>
          <w:i/>
        </w:rPr>
        <w:t>CoE’s</w:t>
      </w:r>
      <w:proofErr w:type="spellEnd"/>
      <w:r w:rsidR="00A33B1D" w:rsidRPr="00AE30B8">
        <w:rPr>
          <w:rFonts w:cs="Arial"/>
          <w:i/>
        </w:rPr>
        <w:t xml:space="preserve"> Risk Based Test Matrix (located on EPIC) is required. </w:t>
      </w:r>
      <w:r w:rsidR="00223943">
        <w:rPr>
          <w:i/>
        </w:rPr>
        <w:t xml:space="preserve">Refer to the </w:t>
      </w:r>
      <w:hyperlink r:id="rId12" w:history="1">
        <w:r w:rsidR="00223943" w:rsidRPr="00223943">
          <w:rPr>
            <w:rStyle w:val="Hyperlink"/>
            <w:i/>
          </w:rPr>
          <w:t xml:space="preserve">Testing </w:t>
        </w:r>
        <w:proofErr w:type="spellStart"/>
        <w:r w:rsidR="00223943" w:rsidRPr="00223943">
          <w:rPr>
            <w:rStyle w:val="Hyperlink"/>
            <w:i/>
          </w:rPr>
          <w:t>CoE</w:t>
        </w:r>
        <w:proofErr w:type="spellEnd"/>
      </w:hyperlink>
      <w:r w:rsidR="00A33B1D" w:rsidRPr="00AE30B8">
        <w:rPr>
          <w:i/>
        </w:rPr>
        <w:t>.</w:t>
      </w:r>
    </w:p>
    <w:p w14:paraId="09A26EA8" w14:textId="77777777" w:rsidR="00384C57" w:rsidRPr="0022047F" w:rsidRDefault="00384C57" w:rsidP="00384C57">
      <w:pPr>
        <w:pStyle w:val="ListParagraph"/>
        <w:ind w:left="2160"/>
        <w:jc w:val="both"/>
      </w:pPr>
    </w:p>
    <w:p w14:paraId="69BD6DD0" w14:textId="4E5BEA42" w:rsidR="00504CF0" w:rsidRDefault="00504CF0" w:rsidP="006441BF">
      <w:pPr>
        <w:pStyle w:val="ListParagraph"/>
        <w:numPr>
          <w:ilvl w:val="1"/>
          <w:numId w:val="3"/>
        </w:numPr>
      </w:pPr>
      <w:r w:rsidRPr="00AE30B8">
        <w:rPr>
          <w:b/>
        </w:rPr>
        <w:t>Test Automation</w:t>
      </w:r>
      <w:r w:rsidRPr="0022047F">
        <w:t xml:space="preserve"> – </w:t>
      </w:r>
      <w:r w:rsidR="00D732F4" w:rsidRPr="00907CB5">
        <w:rPr>
          <w:rFonts w:cs="Arial"/>
          <w:i/>
        </w:rPr>
        <w:t xml:space="preserve">As of now none exists even though in the past </w:t>
      </w:r>
      <w:proofErr w:type="gramStart"/>
      <w:r w:rsidR="00D732F4" w:rsidRPr="00907CB5">
        <w:rPr>
          <w:rFonts w:cs="Arial"/>
          <w:i/>
        </w:rPr>
        <w:t>releases</w:t>
      </w:r>
      <w:proofErr w:type="gramEnd"/>
      <w:r w:rsidR="00D732F4" w:rsidRPr="00907CB5">
        <w:rPr>
          <w:rFonts w:cs="Arial"/>
          <w:i/>
        </w:rPr>
        <w:t xml:space="preserve"> we automated </w:t>
      </w:r>
      <w:r w:rsidR="00E2654D" w:rsidRPr="00907CB5">
        <w:rPr>
          <w:rFonts w:cs="Arial"/>
          <w:i/>
        </w:rPr>
        <w:t xml:space="preserve">almost </w:t>
      </w:r>
      <w:r w:rsidR="004A4B60">
        <w:rPr>
          <w:rFonts w:cs="Arial"/>
          <w:i/>
        </w:rPr>
        <w:t>90</w:t>
      </w:r>
      <w:r w:rsidR="00E2654D" w:rsidRPr="00907CB5">
        <w:rPr>
          <w:rFonts w:cs="Arial"/>
          <w:i/>
        </w:rPr>
        <w:t>% of Regression which is the Access Testing</w:t>
      </w:r>
      <w:r w:rsidR="00A9737E">
        <w:rPr>
          <w:rFonts w:cs="Arial"/>
          <w:i/>
        </w:rPr>
        <w:t xml:space="preserve"> and</w:t>
      </w:r>
      <w:r w:rsidR="004A4B60">
        <w:rPr>
          <w:rFonts w:cs="Arial"/>
          <w:i/>
        </w:rPr>
        <w:t xml:space="preserve"> </w:t>
      </w:r>
      <w:r w:rsidR="00A9737E">
        <w:rPr>
          <w:rFonts w:cs="Arial"/>
          <w:i/>
        </w:rPr>
        <w:t>General Regression</w:t>
      </w:r>
      <w:r w:rsidR="00E2654D">
        <w:t xml:space="preserve">. </w:t>
      </w:r>
      <w:r w:rsidR="00692915">
        <w:rPr>
          <w:rFonts w:cs="Arial"/>
          <w:i/>
        </w:rPr>
        <w:t>W</w:t>
      </w:r>
      <w:r w:rsidR="00907CB5">
        <w:rPr>
          <w:rFonts w:cs="Arial"/>
          <w:i/>
        </w:rPr>
        <w:t xml:space="preserve">e </w:t>
      </w:r>
      <w:r w:rsidR="00692915">
        <w:rPr>
          <w:rFonts w:cs="Arial"/>
          <w:i/>
        </w:rPr>
        <w:t>will</w:t>
      </w:r>
      <w:r w:rsidR="00907CB5">
        <w:rPr>
          <w:rFonts w:cs="Arial"/>
          <w:i/>
        </w:rPr>
        <w:t xml:space="preserve"> use</w:t>
      </w:r>
      <w:r w:rsidR="00384C57" w:rsidRPr="00AE30B8">
        <w:rPr>
          <w:i/>
        </w:rPr>
        <w:t xml:space="preserve"> Gherkin/Cucumber, ATDD, TDD or BDD</w:t>
      </w:r>
      <w:r w:rsidR="00692915">
        <w:rPr>
          <w:i/>
        </w:rPr>
        <w:t xml:space="preserve"> </w:t>
      </w:r>
      <w:r w:rsidR="00CC5F15">
        <w:rPr>
          <w:i/>
        </w:rPr>
        <w:t>in upcoming PIs.</w:t>
      </w:r>
    </w:p>
    <w:p w14:paraId="1E69F46B" w14:textId="77777777" w:rsidR="00384C57" w:rsidRDefault="00384C57" w:rsidP="00384C57">
      <w:pPr>
        <w:pStyle w:val="ListParagraph"/>
        <w:ind w:left="1440"/>
      </w:pPr>
    </w:p>
    <w:p w14:paraId="7BBEAA59" w14:textId="762E2DA0" w:rsidR="00384C57" w:rsidRPr="00AE30B8" w:rsidRDefault="00384C57" w:rsidP="006441BF">
      <w:pPr>
        <w:pStyle w:val="ListParagraph"/>
        <w:numPr>
          <w:ilvl w:val="1"/>
          <w:numId w:val="3"/>
        </w:numPr>
        <w:rPr>
          <w:i/>
        </w:rPr>
      </w:pPr>
      <w:r w:rsidRPr="00AE30B8">
        <w:rPr>
          <w:b/>
        </w:rPr>
        <w:t>Test Environments</w:t>
      </w:r>
      <w:r>
        <w:t xml:space="preserve"> – </w:t>
      </w:r>
      <w:r w:rsidR="002953F3">
        <w:rPr>
          <w:i/>
        </w:rPr>
        <w:t xml:space="preserve">We have </w:t>
      </w:r>
      <w:r w:rsidR="00583DDE">
        <w:rPr>
          <w:i/>
        </w:rPr>
        <w:t>Development as well as Acceptance Environment at our disposal.</w:t>
      </w:r>
    </w:p>
    <w:p w14:paraId="1E0A3586" w14:textId="77777777" w:rsidR="00384C57" w:rsidRDefault="00384C57" w:rsidP="00384C57">
      <w:pPr>
        <w:pStyle w:val="ListParagraph"/>
      </w:pPr>
    </w:p>
    <w:p w14:paraId="5B671E82" w14:textId="167EFFC2" w:rsidR="00384C57" w:rsidRPr="0022047F" w:rsidRDefault="00384C57" w:rsidP="006441BF">
      <w:pPr>
        <w:pStyle w:val="ListParagraph"/>
        <w:numPr>
          <w:ilvl w:val="1"/>
          <w:numId w:val="3"/>
        </w:numPr>
      </w:pPr>
      <w:r w:rsidRPr="00AE30B8">
        <w:rPr>
          <w:b/>
        </w:rPr>
        <w:t>Test Tools</w:t>
      </w:r>
      <w:r>
        <w:t xml:space="preserve"> – </w:t>
      </w:r>
      <w:r w:rsidR="00DF2391">
        <w:rPr>
          <w:i/>
        </w:rPr>
        <w:t>Manual-None</w:t>
      </w:r>
    </w:p>
    <w:p w14:paraId="69BD6DD1" w14:textId="1907D271" w:rsidR="00475EB6" w:rsidRPr="0022047F" w:rsidRDefault="00475EB6" w:rsidP="00384C57">
      <w:pPr>
        <w:pStyle w:val="ListParagraph"/>
        <w:ind w:left="2160"/>
      </w:pPr>
    </w:p>
    <w:p w14:paraId="69BD6DD2" w14:textId="5D992AE1" w:rsidR="00504CF0" w:rsidRPr="0022047F" w:rsidRDefault="00504CF0" w:rsidP="006441BF">
      <w:pPr>
        <w:pStyle w:val="ListParagraph"/>
        <w:numPr>
          <w:ilvl w:val="1"/>
          <w:numId w:val="3"/>
        </w:numPr>
      </w:pPr>
      <w:r w:rsidRPr="00AE30B8">
        <w:rPr>
          <w:b/>
        </w:rPr>
        <w:t>Test Data</w:t>
      </w:r>
      <w:r w:rsidRPr="0022047F">
        <w:t xml:space="preserve"> – </w:t>
      </w:r>
      <w:r w:rsidR="00DF2391">
        <w:rPr>
          <w:i/>
        </w:rPr>
        <w:t xml:space="preserve">There is no usage of data within DUS Navigate. It is purely a Content Management </w:t>
      </w:r>
      <w:proofErr w:type="gramStart"/>
      <w:r w:rsidR="00DF2391">
        <w:rPr>
          <w:i/>
        </w:rPr>
        <w:t>System</w:t>
      </w:r>
      <w:r w:rsidR="000E15E9">
        <w:rPr>
          <w:i/>
        </w:rPr>
        <w:t xml:space="preserve"> .</w:t>
      </w:r>
      <w:proofErr w:type="gramEnd"/>
      <w:r w:rsidR="000E15E9">
        <w:rPr>
          <w:i/>
        </w:rPr>
        <w:t xml:space="preserve"> Prior to testing content is copied from production to all testing env</w:t>
      </w:r>
      <w:r w:rsidR="00B901FE">
        <w:rPr>
          <w:i/>
        </w:rPr>
        <w:t>ironment</w:t>
      </w:r>
      <w:r w:rsidR="000E15E9">
        <w:rPr>
          <w:i/>
        </w:rPr>
        <w:t>s.</w:t>
      </w:r>
    </w:p>
    <w:p w14:paraId="69BD6DD5" w14:textId="5DDA0723" w:rsidR="00504CF0" w:rsidRPr="00AE30B8" w:rsidRDefault="00504CF0" w:rsidP="006441BF">
      <w:pPr>
        <w:pStyle w:val="ListParagraph"/>
        <w:numPr>
          <w:ilvl w:val="1"/>
          <w:numId w:val="3"/>
        </w:numPr>
        <w:rPr>
          <w:i/>
        </w:rPr>
      </w:pPr>
      <w:r w:rsidRPr="00AE30B8">
        <w:rPr>
          <w:b/>
        </w:rPr>
        <w:t>Release Management</w:t>
      </w:r>
      <w:r w:rsidRPr="0022047F">
        <w:t xml:space="preserve"> – </w:t>
      </w:r>
      <w:r w:rsidR="002B1700">
        <w:rPr>
          <w:i/>
        </w:rPr>
        <w:t xml:space="preserve">Prior to moving a Release to Test environments, we </w:t>
      </w:r>
      <w:r w:rsidR="001B723C">
        <w:rPr>
          <w:i/>
        </w:rPr>
        <w:t>create a branch/</w:t>
      </w:r>
      <w:proofErr w:type="gramStart"/>
      <w:r w:rsidR="001B723C">
        <w:rPr>
          <w:i/>
        </w:rPr>
        <w:t>tag .</w:t>
      </w:r>
      <w:proofErr w:type="gramEnd"/>
      <w:r w:rsidR="001B723C">
        <w:rPr>
          <w:i/>
        </w:rPr>
        <w:t xml:space="preserve"> </w:t>
      </w:r>
      <w:r w:rsidR="00683377">
        <w:rPr>
          <w:i/>
        </w:rPr>
        <w:t xml:space="preserve">The following well though through processes are used all the time, </w:t>
      </w:r>
      <w:proofErr w:type="spellStart"/>
      <w:r w:rsidR="00683377">
        <w:rPr>
          <w:i/>
        </w:rPr>
        <w:t>i.e</w:t>
      </w:r>
      <w:proofErr w:type="spellEnd"/>
      <w:r w:rsidR="00683377">
        <w:rPr>
          <w:i/>
        </w:rPr>
        <w:t xml:space="preserve"> </w:t>
      </w:r>
      <w:r w:rsidR="00683377" w:rsidRPr="00683377">
        <w:rPr>
          <w:i/>
        </w:rPr>
        <w:t>Planning, development, testing, deploying, and monitoring.</w:t>
      </w:r>
      <w:r w:rsidR="00683377">
        <w:rPr>
          <w:i/>
        </w:rPr>
        <w:t xml:space="preserve"> Regarding EBF’s, </w:t>
      </w:r>
      <w:r w:rsidR="00184CBC">
        <w:rPr>
          <w:i/>
        </w:rPr>
        <w:t xml:space="preserve">even though there is </w:t>
      </w:r>
      <w:proofErr w:type="gramStart"/>
      <w:r w:rsidR="00184CBC">
        <w:rPr>
          <w:i/>
        </w:rPr>
        <w:t>no</w:t>
      </w:r>
      <w:proofErr w:type="gramEnd"/>
      <w:r w:rsidR="00184CBC">
        <w:rPr>
          <w:i/>
        </w:rPr>
        <w:t xml:space="preserve"> </w:t>
      </w:r>
      <w:proofErr w:type="gramStart"/>
      <w:r w:rsidR="00B901FE">
        <w:rPr>
          <w:i/>
        </w:rPr>
        <w:t>much</w:t>
      </w:r>
      <w:r w:rsidR="00184CBC">
        <w:rPr>
          <w:i/>
        </w:rPr>
        <w:t xml:space="preserve"> of</w:t>
      </w:r>
      <w:proofErr w:type="gramEnd"/>
      <w:r w:rsidR="00184CBC">
        <w:rPr>
          <w:i/>
        </w:rPr>
        <w:t xml:space="preserve"> </w:t>
      </w:r>
      <w:proofErr w:type="gramStart"/>
      <w:r w:rsidR="00184CBC">
        <w:rPr>
          <w:i/>
        </w:rPr>
        <w:t>planning</w:t>
      </w:r>
      <w:proofErr w:type="gramEnd"/>
      <w:r w:rsidR="00184CBC">
        <w:rPr>
          <w:i/>
        </w:rPr>
        <w:t xml:space="preserve"> however our approach to deployments </w:t>
      </w:r>
      <w:proofErr w:type="gramStart"/>
      <w:r w:rsidR="00184CBC">
        <w:rPr>
          <w:i/>
        </w:rPr>
        <w:t>more or less remains</w:t>
      </w:r>
      <w:proofErr w:type="gramEnd"/>
      <w:r w:rsidR="00184CBC">
        <w:rPr>
          <w:i/>
        </w:rPr>
        <w:t xml:space="preserve"> the same; especially while we are lased </w:t>
      </w:r>
      <w:r w:rsidR="000A2D3D">
        <w:rPr>
          <w:i/>
        </w:rPr>
        <w:t>focused</w:t>
      </w:r>
      <w:r w:rsidR="00184CBC">
        <w:rPr>
          <w:i/>
        </w:rPr>
        <w:t xml:space="preserve"> on </w:t>
      </w:r>
      <w:r w:rsidR="000A2D3D">
        <w:rPr>
          <w:i/>
        </w:rPr>
        <w:t>upkeep</w:t>
      </w:r>
      <w:r w:rsidR="00184CBC">
        <w:rPr>
          <w:i/>
        </w:rPr>
        <w:t xml:space="preserve"> of Production Environment.</w:t>
      </w:r>
    </w:p>
    <w:p w14:paraId="69BD6DD6" w14:textId="62E1F291" w:rsidR="00504CF0" w:rsidRPr="00AE30B8" w:rsidRDefault="006441BF" w:rsidP="006441BF">
      <w:pPr>
        <w:pStyle w:val="ListParagraph"/>
        <w:numPr>
          <w:ilvl w:val="1"/>
          <w:numId w:val="3"/>
        </w:numPr>
        <w:rPr>
          <w:i/>
        </w:rPr>
      </w:pPr>
      <w:r w:rsidRPr="00AE30B8">
        <w:rPr>
          <w:b/>
        </w:rPr>
        <w:t>Appendix (</w:t>
      </w:r>
      <w:r w:rsidR="00760F22">
        <w:rPr>
          <w:b/>
        </w:rPr>
        <w:t>OPTIONAL</w:t>
      </w:r>
      <w:r w:rsidRPr="00AE30B8">
        <w:rPr>
          <w:b/>
        </w:rPr>
        <w:t>)</w:t>
      </w:r>
      <w:r>
        <w:t xml:space="preserve"> </w:t>
      </w:r>
      <w:r w:rsidRPr="00AE30B8">
        <w:rPr>
          <w:i/>
        </w:rPr>
        <w:t xml:space="preserve">– </w:t>
      </w:r>
      <w:r w:rsidR="00184CBC">
        <w:rPr>
          <w:i/>
        </w:rPr>
        <w:t>NA</w:t>
      </w:r>
    </w:p>
    <w:p w14:paraId="69BD6DD7" w14:textId="77777777" w:rsidR="00504CF0" w:rsidRPr="0022047F" w:rsidRDefault="00504CF0" w:rsidP="00504CF0">
      <w:pPr>
        <w:pStyle w:val="ListParagraph"/>
      </w:pPr>
      <w:r w:rsidRPr="0022047F">
        <w:t> </w:t>
      </w:r>
    </w:p>
    <w:p w14:paraId="364A98A3" w14:textId="356BA8B3" w:rsidR="006441BF" w:rsidRPr="00A73177" w:rsidRDefault="006441BF" w:rsidP="006441BF">
      <w:pPr>
        <w:pStyle w:val="Heading1"/>
        <w:numPr>
          <w:ilvl w:val="0"/>
          <w:numId w:val="3"/>
        </w:numPr>
        <w:rPr>
          <w:b/>
          <w:color w:val="auto"/>
        </w:rPr>
      </w:pPr>
      <w:bookmarkStart w:id="2" w:name="_Toc466282799"/>
      <w:r w:rsidRPr="00A73177">
        <w:rPr>
          <w:b/>
          <w:color w:val="auto"/>
        </w:rPr>
        <w:t xml:space="preserve">Test Execution Status </w:t>
      </w:r>
      <w:r w:rsidR="00760F22">
        <w:rPr>
          <w:b/>
          <w:color w:val="auto"/>
        </w:rPr>
        <w:t xml:space="preserve">(Required) </w:t>
      </w:r>
      <w:r w:rsidRPr="00A73177">
        <w:rPr>
          <w:b/>
          <w:color w:val="auto"/>
        </w:rPr>
        <w:t>&amp; Deferred Defects</w:t>
      </w:r>
      <w:bookmarkEnd w:id="2"/>
      <w:r w:rsidR="00760F22">
        <w:rPr>
          <w:b/>
          <w:color w:val="auto"/>
        </w:rPr>
        <w:t xml:space="preserve"> (Optional)</w:t>
      </w:r>
    </w:p>
    <w:p w14:paraId="1459682D" w14:textId="7C6E3DA4" w:rsidR="006441BF" w:rsidRPr="00760F22" w:rsidRDefault="006441BF" w:rsidP="00D43150">
      <w:pPr>
        <w:pStyle w:val="ListParagraph"/>
        <w:numPr>
          <w:ilvl w:val="1"/>
          <w:numId w:val="3"/>
        </w:numPr>
        <w:rPr>
          <w:b/>
          <w:sz w:val="24"/>
          <w:szCs w:val="24"/>
        </w:rPr>
      </w:pPr>
      <w:r w:rsidRPr="00760F22">
        <w:rPr>
          <w:b/>
          <w:sz w:val="24"/>
          <w:szCs w:val="24"/>
        </w:rPr>
        <w:t>Provide a summary of overall test metrics at the release level, conveying the progression of test execution by function as identified below:</w:t>
      </w:r>
      <w:r w:rsidR="00760F22" w:rsidRPr="00760F22">
        <w:rPr>
          <w:b/>
          <w:sz w:val="24"/>
          <w:szCs w:val="24"/>
        </w:rPr>
        <w:t xml:space="preserve"> </w:t>
      </w:r>
    </w:p>
    <w:p w14:paraId="18BC86FB" w14:textId="6BEF87F8" w:rsidR="006441BF" w:rsidRPr="00AE30B8" w:rsidRDefault="006441BF" w:rsidP="006441BF">
      <w:pPr>
        <w:pStyle w:val="ListParagraph"/>
        <w:numPr>
          <w:ilvl w:val="0"/>
          <w:numId w:val="4"/>
        </w:numPr>
        <w:rPr>
          <w:i/>
        </w:rPr>
      </w:pPr>
      <w:r w:rsidRPr="00AE30B8">
        <w:rPr>
          <w:b/>
        </w:rPr>
        <w:t>Total # of test cases</w:t>
      </w:r>
      <w:r>
        <w:t xml:space="preserve"> </w:t>
      </w:r>
      <w:r w:rsidRPr="00AE30B8">
        <w:rPr>
          <w:i/>
        </w:rPr>
        <w:t xml:space="preserve">– Identify the total number of test cases by each of the test types in section 1a.  </w:t>
      </w:r>
    </w:p>
    <w:p w14:paraId="5A6E2FE3" w14:textId="3DF41392" w:rsidR="006441BF" w:rsidRDefault="006441BF" w:rsidP="006441BF">
      <w:pPr>
        <w:pStyle w:val="ListParagraph"/>
        <w:numPr>
          <w:ilvl w:val="0"/>
          <w:numId w:val="4"/>
        </w:numPr>
      </w:pPr>
      <w:r w:rsidRPr="00AE30B8">
        <w:rPr>
          <w:b/>
        </w:rPr>
        <w:t>%age of executed test cases</w:t>
      </w:r>
      <w:r>
        <w:t xml:space="preserve"> </w:t>
      </w:r>
      <w:r w:rsidRPr="00AE30B8">
        <w:rPr>
          <w:i/>
        </w:rPr>
        <w:t xml:space="preserve">– Identify the percentage of executed test cases by each </w:t>
      </w:r>
      <w:r w:rsidR="00D43150" w:rsidRPr="00AE30B8">
        <w:rPr>
          <w:i/>
        </w:rPr>
        <w:t>of the test types in section 1a.</w:t>
      </w:r>
    </w:p>
    <w:p w14:paraId="74781615" w14:textId="123E951A" w:rsidR="00D43150" w:rsidRPr="00AE30B8" w:rsidRDefault="00D43150" w:rsidP="006441BF">
      <w:pPr>
        <w:pStyle w:val="ListParagraph"/>
        <w:numPr>
          <w:ilvl w:val="0"/>
          <w:numId w:val="4"/>
        </w:numPr>
        <w:rPr>
          <w:i/>
        </w:rPr>
      </w:pPr>
      <w:r w:rsidRPr="00AE30B8">
        <w:rPr>
          <w:b/>
        </w:rPr>
        <w:t>%age of passed test cases</w:t>
      </w:r>
      <w:r>
        <w:t xml:space="preserve"> – </w:t>
      </w:r>
      <w:r w:rsidRPr="00AE30B8">
        <w:rPr>
          <w:i/>
        </w:rPr>
        <w:t>Identify the percentage of passed test cases by each of the test types in section 1a.</w:t>
      </w:r>
    </w:p>
    <w:p w14:paraId="2365C4E0" w14:textId="0DAE98B1" w:rsidR="00D43150" w:rsidRPr="00AE30B8" w:rsidRDefault="00D43150" w:rsidP="006441BF">
      <w:pPr>
        <w:pStyle w:val="ListParagraph"/>
        <w:numPr>
          <w:ilvl w:val="0"/>
          <w:numId w:val="4"/>
        </w:numPr>
        <w:rPr>
          <w:i/>
        </w:rPr>
      </w:pPr>
      <w:r w:rsidRPr="00AE30B8">
        <w:rPr>
          <w:b/>
        </w:rPr>
        <w:t>%age of failed test cases</w:t>
      </w:r>
      <w:r>
        <w:t xml:space="preserve"> – </w:t>
      </w:r>
      <w:r w:rsidRPr="00AE30B8">
        <w:rPr>
          <w:i/>
        </w:rPr>
        <w:t>Identify the percentage of failed test cases by each of the test types in section 1a.</w:t>
      </w:r>
    </w:p>
    <w:p w14:paraId="3EB6768E" w14:textId="7E248781" w:rsidR="00D43150" w:rsidRPr="00AE30B8" w:rsidRDefault="00D43150" w:rsidP="006441BF">
      <w:pPr>
        <w:pStyle w:val="ListParagraph"/>
        <w:numPr>
          <w:ilvl w:val="0"/>
          <w:numId w:val="4"/>
        </w:numPr>
        <w:rPr>
          <w:i/>
        </w:rPr>
      </w:pPr>
      <w:r w:rsidRPr="00AE30B8">
        <w:rPr>
          <w:b/>
        </w:rPr>
        <w:t>%age of deferred defects</w:t>
      </w:r>
      <w:r>
        <w:t xml:space="preserve"> </w:t>
      </w:r>
      <w:r w:rsidRPr="00AE30B8">
        <w:rPr>
          <w:i/>
        </w:rPr>
        <w:t>– Identify the percentage of deferred defects by each of the test types in section 1a.</w:t>
      </w:r>
    </w:p>
    <w:p w14:paraId="26BB85CA" w14:textId="77777777" w:rsidR="006441BF" w:rsidRDefault="006441BF" w:rsidP="006441BF">
      <w:pPr>
        <w:ind w:left="720"/>
      </w:pPr>
    </w:p>
    <w:p w14:paraId="5A6F4B76" w14:textId="7F7DD2B4" w:rsidR="00D43150" w:rsidRDefault="00D43150" w:rsidP="00C85AAC">
      <w:pPr>
        <w:ind w:left="720" w:firstLine="720"/>
      </w:pPr>
      <w:r>
        <w:t xml:space="preserve">A matrix (provided below) can be leveraged to provide the required information. </w:t>
      </w:r>
    </w:p>
    <w:p w14:paraId="190950A2" w14:textId="77777777" w:rsidR="00D43150" w:rsidRDefault="00D43150" w:rsidP="006441BF">
      <w:pPr>
        <w:ind w:left="720"/>
      </w:pPr>
    </w:p>
    <w:tbl>
      <w:tblPr>
        <w:tblStyle w:val="GridTable4-Accent3"/>
        <w:tblW w:w="9350" w:type="dxa"/>
        <w:tblInd w:w="607" w:type="dxa"/>
        <w:tblLook w:val="04A0" w:firstRow="1" w:lastRow="0" w:firstColumn="1" w:lastColumn="0" w:noHBand="0" w:noVBand="1"/>
      </w:tblPr>
      <w:tblGrid>
        <w:gridCol w:w="2605"/>
        <w:gridCol w:w="1800"/>
        <w:gridCol w:w="1710"/>
        <w:gridCol w:w="1710"/>
        <w:gridCol w:w="1525"/>
      </w:tblGrid>
      <w:tr w:rsidR="00D43150" w14:paraId="23D2E993" w14:textId="77777777" w:rsidTr="00B01739">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605" w:type="dxa"/>
          </w:tcPr>
          <w:p w14:paraId="671260D2" w14:textId="77777777" w:rsidR="00D43150" w:rsidRDefault="00D43150" w:rsidP="00D43150">
            <w:pPr>
              <w:jc w:val="center"/>
            </w:pPr>
          </w:p>
        </w:tc>
        <w:tc>
          <w:tcPr>
            <w:tcW w:w="1800" w:type="dxa"/>
          </w:tcPr>
          <w:p w14:paraId="47194BE7" w14:textId="7B324ECE" w:rsidR="00D43150" w:rsidRDefault="00D43150" w:rsidP="00D43150">
            <w:pPr>
              <w:jc w:val="center"/>
              <w:cnfStyle w:val="100000000000" w:firstRow="1" w:lastRow="0" w:firstColumn="0" w:lastColumn="0" w:oddVBand="0" w:evenVBand="0" w:oddHBand="0" w:evenHBand="0" w:firstRowFirstColumn="0" w:firstRowLastColumn="0" w:lastRowFirstColumn="0" w:lastRowLastColumn="0"/>
            </w:pPr>
            <w:r>
              <w:t>Functional</w:t>
            </w:r>
          </w:p>
        </w:tc>
        <w:tc>
          <w:tcPr>
            <w:tcW w:w="1710" w:type="dxa"/>
          </w:tcPr>
          <w:p w14:paraId="3081C12C" w14:textId="2025E225" w:rsidR="00D43150" w:rsidRDefault="00D43150" w:rsidP="00D43150">
            <w:pPr>
              <w:jc w:val="center"/>
              <w:cnfStyle w:val="100000000000" w:firstRow="1" w:lastRow="0" w:firstColumn="0" w:lastColumn="0" w:oddVBand="0" w:evenVBand="0" w:oddHBand="0" w:evenHBand="0" w:firstRowFirstColumn="0" w:firstRowLastColumn="0" w:lastRowFirstColumn="0" w:lastRowLastColumn="0"/>
            </w:pPr>
            <w:r>
              <w:t>Non-functional</w:t>
            </w:r>
          </w:p>
        </w:tc>
        <w:tc>
          <w:tcPr>
            <w:tcW w:w="1710" w:type="dxa"/>
          </w:tcPr>
          <w:p w14:paraId="7CDC902B" w14:textId="54062EF8" w:rsidR="00D43150" w:rsidRDefault="00D43150" w:rsidP="00D43150">
            <w:pPr>
              <w:jc w:val="center"/>
              <w:cnfStyle w:val="100000000000" w:firstRow="1" w:lastRow="0" w:firstColumn="0" w:lastColumn="0" w:oddVBand="0" w:evenVBand="0" w:oddHBand="0" w:evenHBand="0" w:firstRowFirstColumn="0" w:firstRowLastColumn="0" w:lastRowFirstColumn="0" w:lastRowLastColumn="0"/>
            </w:pPr>
            <w:r>
              <w:t>Regression</w:t>
            </w:r>
          </w:p>
        </w:tc>
        <w:tc>
          <w:tcPr>
            <w:tcW w:w="1525" w:type="dxa"/>
          </w:tcPr>
          <w:p w14:paraId="3493C3FF" w14:textId="0C44BCEF" w:rsidR="00D43150" w:rsidRDefault="00D43150" w:rsidP="00D43150">
            <w:pPr>
              <w:jc w:val="center"/>
              <w:cnfStyle w:val="100000000000" w:firstRow="1" w:lastRow="0" w:firstColumn="0" w:lastColumn="0" w:oddVBand="0" w:evenVBand="0" w:oddHBand="0" w:evenHBand="0" w:firstRowFirstColumn="0" w:firstRowLastColumn="0" w:lastRowFirstColumn="0" w:lastRowLastColumn="0"/>
            </w:pPr>
            <w:r>
              <w:t>Reconciliation (if applicable)</w:t>
            </w:r>
          </w:p>
        </w:tc>
      </w:tr>
      <w:tr w:rsidR="00D43150" w14:paraId="7B7217AF" w14:textId="77777777" w:rsidTr="00D43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D57815E" w14:textId="67F344F4" w:rsidR="00D43150" w:rsidRDefault="00D43150" w:rsidP="006441BF">
            <w:r>
              <w:t>Total # of test cases</w:t>
            </w:r>
          </w:p>
        </w:tc>
        <w:tc>
          <w:tcPr>
            <w:tcW w:w="1800" w:type="dxa"/>
          </w:tcPr>
          <w:p w14:paraId="510AF29A" w14:textId="3FD4F4F0" w:rsidR="00D43150" w:rsidRDefault="00C81B03" w:rsidP="006441BF">
            <w:pPr>
              <w:cnfStyle w:val="000000100000" w:firstRow="0" w:lastRow="0" w:firstColumn="0" w:lastColumn="0" w:oddVBand="0" w:evenVBand="0" w:oddHBand="1" w:evenHBand="0" w:firstRowFirstColumn="0" w:firstRowLastColumn="0" w:lastRowFirstColumn="0" w:lastRowLastColumn="0"/>
            </w:pPr>
            <w:r>
              <w:t>2</w:t>
            </w:r>
          </w:p>
        </w:tc>
        <w:tc>
          <w:tcPr>
            <w:tcW w:w="1710" w:type="dxa"/>
          </w:tcPr>
          <w:p w14:paraId="2C09D6BD" w14:textId="276F02F9" w:rsidR="00D43150" w:rsidRDefault="007967F9" w:rsidP="006441BF">
            <w:pPr>
              <w:cnfStyle w:val="000000100000" w:firstRow="0" w:lastRow="0" w:firstColumn="0" w:lastColumn="0" w:oddVBand="0" w:evenVBand="0" w:oddHBand="1" w:evenHBand="0" w:firstRowFirstColumn="0" w:firstRowLastColumn="0" w:lastRowFirstColumn="0" w:lastRowLastColumn="0"/>
            </w:pPr>
            <w:r>
              <w:t>2</w:t>
            </w:r>
          </w:p>
        </w:tc>
        <w:tc>
          <w:tcPr>
            <w:tcW w:w="1710" w:type="dxa"/>
          </w:tcPr>
          <w:p w14:paraId="107FCD81" w14:textId="1E174F47" w:rsidR="00D43150" w:rsidRDefault="00C84FCF" w:rsidP="006441BF">
            <w:pPr>
              <w:cnfStyle w:val="000000100000" w:firstRow="0" w:lastRow="0" w:firstColumn="0" w:lastColumn="0" w:oddVBand="0" w:evenVBand="0" w:oddHBand="1" w:evenHBand="0" w:firstRowFirstColumn="0" w:firstRowLastColumn="0" w:lastRowFirstColumn="0" w:lastRowLastColumn="0"/>
            </w:pPr>
            <w:r>
              <w:t>35</w:t>
            </w:r>
          </w:p>
        </w:tc>
        <w:tc>
          <w:tcPr>
            <w:tcW w:w="1525" w:type="dxa"/>
          </w:tcPr>
          <w:p w14:paraId="11FB9439" w14:textId="0C5ABFB9" w:rsidR="00D43150" w:rsidRDefault="00FE5F9F" w:rsidP="006441BF">
            <w:pPr>
              <w:cnfStyle w:val="000000100000" w:firstRow="0" w:lastRow="0" w:firstColumn="0" w:lastColumn="0" w:oddVBand="0" w:evenVBand="0" w:oddHBand="1" w:evenHBand="0" w:firstRowFirstColumn="0" w:firstRowLastColumn="0" w:lastRowFirstColumn="0" w:lastRowLastColumn="0"/>
            </w:pPr>
            <w:r>
              <w:t>NA</w:t>
            </w:r>
          </w:p>
        </w:tc>
      </w:tr>
      <w:tr w:rsidR="00D43150" w14:paraId="750AB288" w14:textId="77777777" w:rsidTr="00D43150">
        <w:tc>
          <w:tcPr>
            <w:cnfStyle w:val="001000000000" w:firstRow="0" w:lastRow="0" w:firstColumn="1" w:lastColumn="0" w:oddVBand="0" w:evenVBand="0" w:oddHBand="0" w:evenHBand="0" w:firstRowFirstColumn="0" w:firstRowLastColumn="0" w:lastRowFirstColumn="0" w:lastRowLastColumn="0"/>
            <w:tcW w:w="2605" w:type="dxa"/>
          </w:tcPr>
          <w:p w14:paraId="630391A1" w14:textId="7AA945D0" w:rsidR="00D43150" w:rsidRDefault="00D43150" w:rsidP="006441BF">
            <w:r>
              <w:t>%age of executed tests</w:t>
            </w:r>
          </w:p>
        </w:tc>
        <w:tc>
          <w:tcPr>
            <w:tcW w:w="1800" w:type="dxa"/>
          </w:tcPr>
          <w:p w14:paraId="1AF6AD79" w14:textId="3339A995" w:rsidR="00D43150" w:rsidRDefault="00705D4A" w:rsidP="006441BF">
            <w:pPr>
              <w:cnfStyle w:val="000000000000" w:firstRow="0" w:lastRow="0" w:firstColumn="0" w:lastColumn="0" w:oddVBand="0" w:evenVBand="0" w:oddHBand="0" w:evenHBand="0" w:firstRowFirstColumn="0" w:firstRowLastColumn="0" w:lastRowFirstColumn="0" w:lastRowLastColumn="0"/>
            </w:pPr>
            <w:r>
              <w:t>100</w:t>
            </w:r>
          </w:p>
        </w:tc>
        <w:tc>
          <w:tcPr>
            <w:tcW w:w="1710" w:type="dxa"/>
          </w:tcPr>
          <w:p w14:paraId="0469C896" w14:textId="0460E02F" w:rsidR="00D43150" w:rsidRDefault="0027208C" w:rsidP="006441BF">
            <w:pPr>
              <w:cnfStyle w:val="000000000000" w:firstRow="0" w:lastRow="0" w:firstColumn="0" w:lastColumn="0" w:oddVBand="0" w:evenVBand="0" w:oddHBand="0" w:evenHBand="0" w:firstRowFirstColumn="0" w:firstRowLastColumn="0" w:lastRowFirstColumn="0" w:lastRowLastColumn="0"/>
            </w:pPr>
            <w:r>
              <w:t>100</w:t>
            </w:r>
          </w:p>
        </w:tc>
        <w:tc>
          <w:tcPr>
            <w:tcW w:w="1710" w:type="dxa"/>
          </w:tcPr>
          <w:p w14:paraId="6940DCDC" w14:textId="7C58CB03" w:rsidR="00D43150" w:rsidRDefault="008D1BC8" w:rsidP="006441BF">
            <w:pPr>
              <w:cnfStyle w:val="000000000000" w:firstRow="0" w:lastRow="0" w:firstColumn="0" w:lastColumn="0" w:oddVBand="0" w:evenVBand="0" w:oddHBand="0" w:evenHBand="0" w:firstRowFirstColumn="0" w:firstRowLastColumn="0" w:lastRowFirstColumn="0" w:lastRowLastColumn="0"/>
            </w:pPr>
            <w:r>
              <w:t>100</w:t>
            </w:r>
          </w:p>
        </w:tc>
        <w:tc>
          <w:tcPr>
            <w:tcW w:w="1525" w:type="dxa"/>
          </w:tcPr>
          <w:p w14:paraId="7865D0DD" w14:textId="2D6EAF3F" w:rsidR="00D43150" w:rsidRDefault="00FE5F9F" w:rsidP="006441BF">
            <w:pPr>
              <w:cnfStyle w:val="000000000000" w:firstRow="0" w:lastRow="0" w:firstColumn="0" w:lastColumn="0" w:oddVBand="0" w:evenVBand="0" w:oddHBand="0" w:evenHBand="0" w:firstRowFirstColumn="0" w:firstRowLastColumn="0" w:lastRowFirstColumn="0" w:lastRowLastColumn="0"/>
            </w:pPr>
            <w:r>
              <w:t>NA</w:t>
            </w:r>
          </w:p>
        </w:tc>
      </w:tr>
      <w:tr w:rsidR="00D43150" w14:paraId="51B41148" w14:textId="77777777" w:rsidTr="00D43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66FFC2D" w14:textId="4AE84276" w:rsidR="00D43150" w:rsidRDefault="00D43150" w:rsidP="006441BF">
            <w:r>
              <w:t>%age of passed tests</w:t>
            </w:r>
          </w:p>
        </w:tc>
        <w:tc>
          <w:tcPr>
            <w:tcW w:w="1800" w:type="dxa"/>
          </w:tcPr>
          <w:p w14:paraId="012A0C10" w14:textId="700C5FE2" w:rsidR="00D43150" w:rsidRPr="00946762" w:rsidRDefault="005868D6" w:rsidP="006441BF">
            <w:pPr>
              <w:cnfStyle w:val="000000100000" w:firstRow="0" w:lastRow="0" w:firstColumn="0" w:lastColumn="0" w:oddVBand="0" w:evenVBand="0" w:oddHBand="1" w:evenHBand="0" w:firstRowFirstColumn="0" w:firstRowLastColumn="0" w:lastRowFirstColumn="0" w:lastRowLastColumn="0"/>
              <w:rPr>
                <w:b/>
                <w:bCs/>
              </w:rPr>
            </w:pPr>
            <w:r>
              <w:rPr>
                <w:b/>
                <w:bCs/>
              </w:rPr>
              <w:t>0</w:t>
            </w:r>
          </w:p>
        </w:tc>
        <w:tc>
          <w:tcPr>
            <w:tcW w:w="1710" w:type="dxa"/>
          </w:tcPr>
          <w:p w14:paraId="451D80C1" w14:textId="47284C85" w:rsidR="00D43150" w:rsidRPr="00946762" w:rsidRDefault="005868D6" w:rsidP="006441BF">
            <w:pPr>
              <w:cnfStyle w:val="000000100000" w:firstRow="0" w:lastRow="0" w:firstColumn="0" w:lastColumn="0" w:oddVBand="0" w:evenVBand="0" w:oddHBand="1" w:evenHBand="0" w:firstRowFirstColumn="0" w:firstRowLastColumn="0" w:lastRowFirstColumn="0" w:lastRowLastColumn="0"/>
              <w:rPr>
                <w:b/>
                <w:bCs/>
              </w:rPr>
            </w:pPr>
            <w:r>
              <w:rPr>
                <w:b/>
                <w:bCs/>
              </w:rPr>
              <w:t>0</w:t>
            </w:r>
          </w:p>
        </w:tc>
        <w:tc>
          <w:tcPr>
            <w:tcW w:w="1710" w:type="dxa"/>
          </w:tcPr>
          <w:p w14:paraId="17E135C6" w14:textId="44A801C5" w:rsidR="00D43150" w:rsidRPr="00946762" w:rsidRDefault="008D1BC8" w:rsidP="006441BF">
            <w:pPr>
              <w:cnfStyle w:val="000000100000" w:firstRow="0" w:lastRow="0" w:firstColumn="0" w:lastColumn="0" w:oddVBand="0" w:evenVBand="0" w:oddHBand="1" w:evenHBand="0" w:firstRowFirstColumn="0" w:firstRowLastColumn="0" w:lastRowFirstColumn="0" w:lastRowLastColumn="0"/>
              <w:rPr>
                <w:b/>
                <w:bCs/>
              </w:rPr>
            </w:pPr>
            <w:r w:rsidRPr="00946762">
              <w:rPr>
                <w:b/>
                <w:bCs/>
              </w:rPr>
              <w:t>100</w:t>
            </w:r>
          </w:p>
        </w:tc>
        <w:tc>
          <w:tcPr>
            <w:tcW w:w="1525" w:type="dxa"/>
          </w:tcPr>
          <w:p w14:paraId="35D89AB6" w14:textId="32A0598A" w:rsidR="00D43150" w:rsidRPr="00946762" w:rsidRDefault="00FE5F9F" w:rsidP="006441BF">
            <w:pPr>
              <w:cnfStyle w:val="000000100000" w:firstRow="0" w:lastRow="0" w:firstColumn="0" w:lastColumn="0" w:oddVBand="0" w:evenVBand="0" w:oddHBand="1" w:evenHBand="0" w:firstRowFirstColumn="0" w:firstRowLastColumn="0" w:lastRowFirstColumn="0" w:lastRowLastColumn="0"/>
              <w:rPr>
                <w:b/>
                <w:bCs/>
              </w:rPr>
            </w:pPr>
            <w:r w:rsidRPr="00946762">
              <w:rPr>
                <w:b/>
                <w:bCs/>
              </w:rPr>
              <w:t>NA</w:t>
            </w:r>
          </w:p>
        </w:tc>
      </w:tr>
      <w:tr w:rsidR="00D43150" w14:paraId="318E17C8" w14:textId="77777777" w:rsidTr="00D43150">
        <w:tc>
          <w:tcPr>
            <w:cnfStyle w:val="001000000000" w:firstRow="0" w:lastRow="0" w:firstColumn="1" w:lastColumn="0" w:oddVBand="0" w:evenVBand="0" w:oddHBand="0" w:evenHBand="0" w:firstRowFirstColumn="0" w:firstRowLastColumn="0" w:lastRowFirstColumn="0" w:lastRowLastColumn="0"/>
            <w:tcW w:w="2605" w:type="dxa"/>
          </w:tcPr>
          <w:p w14:paraId="0407D6D8" w14:textId="4B4A731F" w:rsidR="00D43150" w:rsidRDefault="00D43150" w:rsidP="006441BF">
            <w:r>
              <w:t>%age of failed tests</w:t>
            </w:r>
          </w:p>
        </w:tc>
        <w:tc>
          <w:tcPr>
            <w:tcW w:w="1800" w:type="dxa"/>
          </w:tcPr>
          <w:p w14:paraId="3BC9CE39" w14:textId="123E2B0C" w:rsidR="00D43150" w:rsidRDefault="00B47A7B" w:rsidP="006441BF">
            <w:pPr>
              <w:cnfStyle w:val="000000000000" w:firstRow="0" w:lastRow="0" w:firstColumn="0" w:lastColumn="0" w:oddVBand="0" w:evenVBand="0" w:oddHBand="0" w:evenHBand="0" w:firstRowFirstColumn="0" w:firstRowLastColumn="0" w:lastRowFirstColumn="0" w:lastRowLastColumn="0"/>
            </w:pPr>
            <w:r>
              <w:t>0</w:t>
            </w:r>
          </w:p>
        </w:tc>
        <w:tc>
          <w:tcPr>
            <w:tcW w:w="1710" w:type="dxa"/>
          </w:tcPr>
          <w:p w14:paraId="47F92B8F" w14:textId="760628B9" w:rsidR="00D43150" w:rsidRDefault="00B47A7B" w:rsidP="006441BF">
            <w:pPr>
              <w:cnfStyle w:val="000000000000" w:firstRow="0" w:lastRow="0" w:firstColumn="0" w:lastColumn="0" w:oddVBand="0" w:evenVBand="0" w:oddHBand="0" w:evenHBand="0" w:firstRowFirstColumn="0" w:firstRowLastColumn="0" w:lastRowFirstColumn="0" w:lastRowLastColumn="0"/>
            </w:pPr>
            <w:r>
              <w:t>0</w:t>
            </w:r>
          </w:p>
        </w:tc>
        <w:tc>
          <w:tcPr>
            <w:tcW w:w="1710" w:type="dxa"/>
          </w:tcPr>
          <w:p w14:paraId="3D08F866" w14:textId="65553857" w:rsidR="00D43150" w:rsidRDefault="00B47A7B" w:rsidP="006441BF">
            <w:pPr>
              <w:cnfStyle w:val="000000000000" w:firstRow="0" w:lastRow="0" w:firstColumn="0" w:lastColumn="0" w:oddVBand="0" w:evenVBand="0" w:oddHBand="0" w:evenHBand="0" w:firstRowFirstColumn="0" w:firstRowLastColumn="0" w:lastRowFirstColumn="0" w:lastRowLastColumn="0"/>
            </w:pPr>
            <w:r>
              <w:t>0</w:t>
            </w:r>
          </w:p>
        </w:tc>
        <w:tc>
          <w:tcPr>
            <w:tcW w:w="1525" w:type="dxa"/>
          </w:tcPr>
          <w:p w14:paraId="1C2E26AA" w14:textId="78EE0F29" w:rsidR="00D43150" w:rsidRDefault="00FE5F9F" w:rsidP="006441BF">
            <w:pPr>
              <w:cnfStyle w:val="000000000000" w:firstRow="0" w:lastRow="0" w:firstColumn="0" w:lastColumn="0" w:oddVBand="0" w:evenVBand="0" w:oddHBand="0" w:evenHBand="0" w:firstRowFirstColumn="0" w:firstRowLastColumn="0" w:lastRowFirstColumn="0" w:lastRowLastColumn="0"/>
            </w:pPr>
            <w:r>
              <w:t>NA</w:t>
            </w:r>
          </w:p>
        </w:tc>
      </w:tr>
      <w:tr w:rsidR="00D43150" w14:paraId="62DF4BF4" w14:textId="77777777" w:rsidTr="00D43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3332D32" w14:textId="022F4654" w:rsidR="00D43150" w:rsidRDefault="00D43150" w:rsidP="006441BF">
            <w:r>
              <w:t>%age of deferred defects</w:t>
            </w:r>
          </w:p>
        </w:tc>
        <w:tc>
          <w:tcPr>
            <w:tcW w:w="1800" w:type="dxa"/>
          </w:tcPr>
          <w:p w14:paraId="4D59B353" w14:textId="09BBEF1A" w:rsidR="00D43150" w:rsidRDefault="00D0625E" w:rsidP="006441BF">
            <w:pPr>
              <w:cnfStyle w:val="000000100000" w:firstRow="0" w:lastRow="0" w:firstColumn="0" w:lastColumn="0" w:oddVBand="0" w:evenVBand="0" w:oddHBand="1" w:evenHBand="0" w:firstRowFirstColumn="0" w:firstRowLastColumn="0" w:lastRowFirstColumn="0" w:lastRowLastColumn="0"/>
            </w:pPr>
            <w:r>
              <w:t>0</w:t>
            </w:r>
          </w:p>
        </w:tc>
        <w:tc>
          <w:tcPr>
            <w:tcW w:w="1710" w:type="dxa"/>
          </w:tcPr>
          <w:p w14:paraId="05416108" w14:textId="1224204A" w:rsidR="00D43150" w:rsidRDefault="00B47A7B" w:rsidP="006441BF">
            <w:pPr>
              <w:cnfStyle w:val="000000100000" w:firstRow="0" w:lastRow="0" w:firstColumn="0" w:lastColumn="0" w:oddVBand="0" w:evenVBand="0" w:oddHBand="1" w:evenHBand="0" w:firstRowFirstColumn="0" w:firstRowLastColumn="0" w:lastRowFirstColumn="0" w:lastRowLastColumn="0"/>
            </w:pPr>
            <w:r>
              <w:t>0</w:t>
            </w:r>
          </w:p>
        </w:tc>
        <w:tc>
          <w:tcPr>
            <w:tcW w:w="1710" w:type="dxa"/>
          </w:tcPr>
          <w:p w14:paraId="38341645" w14:textId="0EF775E7" w:rsidR="00D43150" w:rsidRDefault="00B47A7B" w:rsidP="006441BF">
            <w:pPr>
              <w:cnfStyle w:val="000000100000" w:firstRow="0" w:lastRow="0" w:firstColumn="0" w:lastColumn="0" w:oddVBand="0" w:evenVBand="0" w:oddHBand="1" w:evenHBand="0" w:firstRowFirstColumn="0" w:firstRowLastColumn="0" w:lastRowFirstColumn="0" w:lastRowLastColumn="0"/>
            </w:pPr>
            <w:r>
              <w:t>0</w:t>
            </w:r>
          </w:p>
        </w:tc>
        <w:tc>
          <w:tcPr>
            <w:tcW w:w="1525" w:type="dxa"/>
          </w:tcPr>
          <w:p w14:paraId="41472EE8" w14:textId="2C9F92EB" w:rsidR="00D43150" w:rsidRDefault="00FE5F9F" w:rsidP="006441BF">
            <w:pPr>
              <w:cnfStyle w:val="000000100000" w:firstRow="0" w:lastRow="0" w:firstColumn="0" w:lastColumn="0" w:oddVBand="0" w:evenVBand="0" w:oddHBand="1" w:evenHBand="0" w:firstRowFirstColumn="0" w:firstRowLastColumn="0" w:lastRowFirstColumn="0" w:lastRowLastColumn="0"/>
            </w:pPr>
            <w:r>
              <w:t>NA</w:t>
            </w:r>
          </w:p>
        </w:tc>
      </w:tr>
    </w:tbl>
    <w:p w14:paraId="15671977" w14:textId="77777777" w:rsidR="00D43150" w:rsidRDefault="00D43150" w:rsidP="006441BF">
      <w:pPr>
        <w:ind w:left="720"/>
      </w:pPr>
    </w:p>
    <w:p w14:paraId="77D6AC36" w14:textId="77777777" w:rsidR="004A7CC1" w:rsidRDefault="004A7CC1" w:rsidP="006441BF">
      <w:pPr>
        <w:ind w:left="720"/>
      </w:pPr>
    </w:p>
    <w:p w14:paraId="7A1DD446" w14:textId="77777777" w:rsidR="004A7CC1" w:rsidRDefault="004A7CC1" w:rsidP="006441BF">
      <w:pPr>
        <w:ind w:left="720"/>
      </w:pPr>
    </w:p>
    <w:p w14:paraId="036452F8" w14:textId="77777777" w:rsidR="004A7CC1" w:rsidRDefault="004A7CC1" w:rsidP="006441BF">
      <w:pPr>
        <w:ind w:left="720"/>
      </w:pPr>
    </w:p>
    <w:p w14:paraId="00088545" w14:textId="77777777" w:rsidR="00402ED3" w:rsidRDefault="00402ED3" w:rsidP="006441BF">
      <w:pPr>
        <w:ind w:left="720"/>
      </w:pPr>
    </w:p>
    <w:p w14:paraId="47196098" w14:textId="0CAA04FE" w:rsidR="00C85AAC" w:rsidRPr="00760F22" w:rsidRDefault="00C85AAC" w:rsidP="00C85AAC">
      <w:pPr>
        <w:pStyle w:val="ListParagraph"/>
        <w:numPr>
          <w:ilvl w:val="1"/>
          <w:numId w:val="3"/>
        </w:numPr>
        <w:rPr>
          <w:b/>
          <w:sz w:val="24"/>
          <w:szCs w:val="24"/>
        </w:rPr>
      </w:pPr>
      <w:r w:rsidRPr="00760F22">
        <w:rPr>
          <w:b/>
          <w:sz w:val="24"/>
          <w:szCs w:val="24"/>
        </w:rPr>
        <w:t>Provide the information identified below for all the defects deferred from this release</w:t>
      </w:r>
      <w:r w:rsidR="00760F22" w:rsidRPr="00760F22">
        <w:rPr>
          <w:b/>
          <w:sz w:val="24"/>
          <w:szCs w:val="24"/>
        </w:rPr>
        <w:t xml:space="preserve"> </w:t>
      </w:r>
    </w:p>
    <w:tbl>
      <w:tblPr>
        <w:tblStyle w:val="GridTable4-Accent3"/>
        <w:tblW w:w="9350" w:type="dxa"/>
        <w:tblInd w:w="607" w:type="dxa"/>
        <w:tblLook w:val="04A0" w:firstRow="1" w:lastRow="0" w:firstColumn="1" w:lastColumn="0" w:noHBand="0" w:noVBand="1"/>
      </w:tblPr>
      <w:tblGrid>
        <w:gridCol w:w="790"/>
        <w:gridCol w:w="1483"/>
        <w:gridCol w:w="797"/>
        <w:gridCol w:w="1021"/>
        <w:gridCol w:w="1359"/>
        <w:gridCol w:w="881"/>
        <w:gridCol w:w="1149"/>
        <w:gridCol w:w="1870"/>
      </w:tblGrid>
      <w:tr w:rsidR="00DD11DC" w14:paraId="06CBF019" w14:textId="77777777" w:rsidTr="00514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dxa"/>
          </w:tcPr>
          <w:p w14:paraId="266C62D8" w14:textId="77777777" w:rsidR="00C85AAC" w:rsidRDefault="00C85AAC" w:rsidP="00C85AAC">
            <w:pPr>
              <w:jc w:val="center"/>
            </w:pPr>
          </w:p>
        </w:tc>
        <w:tc>
          <w:tcPr>
            <w:tcW w:w="1350" w:type="dxa"/>
          </w:tcPr>
          <w:p w14:paraId="2718C0ED" w14:textId="67EE3329" w:rsidR="00C85AAC" w:rsidRDefault="00C85AAC" w:rsidP="00C85AAC">
            <w:pPr>
              <w:jc w:val="center"/>
              <w:cnfStyle w:val="100000000000" w:firstRow="1" w:lastRow="0" w:firstColumn="0" w:lastColumn="0" w:oddVBand="0" w:evenVBand="0" w:oddHBand="0" w:evenHBand="0" w:firstRowFirstColumn="0" w:firstRowLastColumn="0" w:lastRowFirstColumn="0" w:lastRowLastColumn="0"/>
            </w:pPr>
            <w:r>
              <w:t>Defect ID</w:t>
            </w:r>
          </w:p>
        </w:tc>
        <w:tc>
          <w:tcPr>
            <w:tcW w:w="817" w:type="dxa"/>
          </w:tcPr>
          <w:p w14:paraId="7BAE105F" w14:textId="46BDBFF8" w:rsidR="00C85AAC" w:rsidRDefault="00C85AAC" w:rsidP="00C85AAC">
            <w:pPr>
              <w:jc w:val="center"/>
              <w:cnfStyle w:val="100000000000" w:firstRow="1" w:lastRow="0" w:firstColumn="0" w:lastColumn="0" w:oddVBand="0" w:evenVBand="0" w:oddHBand="0" w:evenHBand="0" w:firstRowFirstColumn="0" w:firstRowLastColumn="0" w:lastRowFirstColumn="0" w:lastRowLastColumn="0"/>
            </w:pPr>
            <w:r>
              <w:t>Test Case ID</w:t>
            </w:r>
          </w:p>
        </w:tc>
        <w:tc>
          <w:tcPr>
            <w:tcW w:w="1029" w:type="dxa"/>
          </w:tcPr>
          <w:p w14:paraId="329EE7C5" w14:textId="77777777" w:rsidR="00DD11DC" w:rsidRDefault="00DD11DC" w:rsidP="00C85AAC">
            <w:pPr>
              <w:jc w:val="center"/>
              <w:cnfStyle w:val="100000000000" w:firstRow="1" w:lastRow="0" w:firstColumn="0" w:lastColumn="0" w:oddVBand="0" w:evenVBand="0" w:oddHBand="0" w:evenHBand="0" w:firstRowFirstColumn="0" w:firstRowLastColumn="0" w:lastRowFirstColumn="0" w:lastRowLastColumn="0"/>
            </w:pPr>
            <w:r>
              <w:t>Defect</w:t>
            </w:r>
          </w:p>
          <w:p w14:paraId="5FB70944" w14:textId="62E53D8F" w:rsidR="00C85AAC" w:rsidRDefault="00C85AAC" w:rsidP="00C85AAC">
            <w:pPr>
              <w:jc w:val="center"/>
              <w:cnfStyle w:val="100000000000" w:firstRow="1" w:lastRow="0" w:firstColumn="0" w:lastColumn="0" w:oddVBand="0" w:evenVBand="0" w:oddHBand="0" w:evenHBand="0" w:firstRowFirstColumn="0" w:firstRowLastColumn="0" w:lastRowFirstColumn="0" w:lastRowLastColumn="0"/>
            </w:pPr>
            <w:r>
              <w:t>Severity</w:t>
            </w:r>
          </w:p>
        </w:tc>
        <w:tc>
          <w:tcPr>
            <w:tcW w:w="1360" w:type="dxa"/>
          </w:tcPr>
          <w:p w14:paraId="4A3E43F6" w14:textId="77777777" w:rsidR="00DD11DC" w:rsidRDefault="00DD11DC" w:rsidP="00C85AAC">
            <w:pPr>
              <w:jc w:val="center"/>
              <w:cnfStyle w:val="100000000000" w:firstRow="1" w:lastRow="0" w:firstColumn="0" w:lastColumn="0" w:oddVBand="0" w:evenVBand="0" w:oddHBand="0" w:evenHBand="0" w:firstRowFirstColumn="0" w:firstRowLastColumn="0" w:lastRowFirstColumn="0" w:lastRowLastColumn="0"/>
            </w:pPr>
            <w:r>
              <w:t>Defect</w:t>
            </w:r>
          </w:p>
          <w:p w14:paraId="0BEB602E" w14:textId="0E6707DB" w:rsidR="00C85AAC" w:rsidRDefault="00C85AAC" w:rsidP="00C85AAC">
            <w:pPr>
              <w:jc w:val="center"/>
              <w:cnfStyle w:val="100000000000" w:firstRow="1" w:lastRow="0" w:firstColumn="0" w:lastColumn="0" w:oddVBand="0" w:evenVBand="0" w:oddHBand="0" w:evenHBand="0" w:firstRowFirstColumn="0" w:firstRowLastColumn="0" w:lastRowFirstColumn="0" w:lastRowLastColumn="0"/>
            </w:pPr>
            <w:r>
              <w:t>Description</w:t>
            </w:r>
          </w:p>
        </w:tc>
        <w:tc>
          <w:tcPr>
            <w:tcW w:w="896" w:type="dxa"/>
          </w:tcPr>
          <w:p w14:paraId="5FD57C75" w14:textId="04AEB7FD" w:rsidR="00C85AAC" w:rsidRDefault="00C85AAC" w:rsidP="00C85AAC">
            <w:pPr>
              <w:jc w:val="center"/>
              <w:cnfStyle w:val="100000000000" w:firstRow="1" w:lastRow="0" w:firstColumn="0" w:lastColumn="0" w:oddVBand="0" w:evenVBand="0" w:oddHBand="0" w:evenHBand="0" w:firstRowFirstColumn="0" w:firstRowLastColumn="0" w:lastRowFirstColumn="0" w:lastRowLastColumn="0"/>
            </w:pPr>
            <w:r>
              <w:t>Root Cause</w:t>
            </w:r>
          </w:p>
        </w:tc>
        <w:tc>
          <w:tcPr>
            <w:tcW w:w="1167" w:type="dxa"/>
          </w:tcPr>
          <w:p w14:paraId="1C1473BE" w14:textId="3DD52533" w:rsidR="00C85AAC" w:rsidRDefault="00C85AAC" w:rsidP="00C85AAC">
            <w:pPr>
              <w:jc w:val="center"/>
              <w:cnfStyle w:val="100000000000" w:firstRow="1" w:lastRow="0" w:firstColumn="0" w:lastColumn="0" w:oddVBand="0" w:evenVBand="0" w:oddHBand="0" w:evenHBand="0" w:firstRowFirstColumn="0" w:firstRowLastColumn="0" w:lastRowFirstColumn="0" w:lastRowLastColumn="0"/>
            </w:pPr>
            <w:r>
              <w:t>Business Impact</w:t>
            </w:r>
          </w:p>
        </w:tc>
        <w:tc>
          <w:tcPr>
            <w:tcW w:w="1870" w:type="dxa"/>
          </w:tcPr>
          <w:p w14:paraId="57A8EE54" w14:textId="77F6A034" w:rsidR="00C85AAC" w:rsidRDefault="00C85AAC" w:rsidP="00C85AAC">
            <w:pPr>
              <w:jc w:val="center"/>
              <w:cnfStyle w:val="100000000000" w:firstRow="1" w:lastRow="0" w:firstColumn="0" w:lastColumn="0" w:oddVBand="0" w:evenVBand="0" w:oddHBand="0" w:evenHBand="0" w:firstRowFirstColumn="0" w:firstRowLastColumn="0" w:lastRowFirstColumn="0" w:lastRowLastColumn="0"/>
            </w:pPr>
            <w:r>
              <w:t>Remediation Plan/Workaround</w:t>
            </w:r>
          </w:p>
        </w:tc>
      </w:tr>
      <w:tr w:rsidR="00CC5A1C" w14:paraId="7DE6ACFF" w14:textId="77777777" w:rsidTr="00514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dxa"/>
          </w:tcPr>
          <w:p w14:paraId="775DC21E" w14:textId="77777777" w:rsidR="00CC5A1C" w:rsidRDefault="00CC5A1C" w:rsidP="00C85AAC"/>
        </w:tc>
        <w:tc>
          <w:tcPr>
            <w:tcW w:w="1350" w:type="dxa"/>
          </w:tcPr>
          <w:p w14:paraId="62ECF3C7" w14:textId="4E35F523" w:rsidR="00CC5A1C" w:rsidRDefault="0051446F" w:rsidP="00C85AAC">
            <w:pPr>
              <w:cnfStyle w:val="000000100000" w:firstRow="0" w:lastRow="0" w:firstColumn="0" w:lastColumn="0" w:oddVBand="0" w:evenVBand="0" w:oddHBand="1" w:evenHBand="0" w:firstRowFirstColumn="0" w:firstRowLastColumn="0" w:lastRowFirstColumn="0" w:lastRowLastColumn="0"/>
            </w:pPr>
            <w:r w:rsidRPr="0051446F">
              <w:t>MFMDGP042-232</w:t>
            </w:r>
          </w:p>
        </w:tc>
        <w:tc>
          <w:tcPr>
            <w:tcW w:w="817" w:type="dxa"/>
          </w:tcPr>
          <w:p w14:paraId="3751154D" w14:textId="77777777" w:rsidR="00CC5A1C" w:rsidRDefault="00CC5A1C" w:rsidP="00C85AAC">
            <w:pPr>
              <w:cnfStyle w:val="000000100000" w:firstRow="0" w:lastRow="0" w:firstColumn="0" w:lastColumn="0" w:oddVBand="0" w:evenVBand="0" w:oddHBand="1" w:evenHBand="0" w:firstRowFirstColumn="0" w:firstRowLastColumn="0" w:lastRowFirstColumn="0" w:lastRowLastColumn="0"/>
            </w:pPr>
          </w:p>
        </w:tc>
        <w:tc>
          <w:tcPr>
            <w:tcW w:w="1029" w:type="dxa"/>
          </w:tcPr>
          <w:p w14:paraId="3CAAF60D" w14:textId="77777777" w:rsidR="00CC5A1C" w:rsidRDefault="00CC5A1C" w:rsidP="00C85AAC">
            <w:pPr>
              <w:cnfStyle w:val="000000100000" w:firstRow="0" w:lastRow="0" w:firstColumn="0" w:lastColumn="0" w:oddVBand="0" w:evenVBand="0" w:oddHBand="1" w:evenHBand="0" w:firstRowFirstColumn="0" w:firstRowLastColumn="0" w:lastRowFirstColumn="0" w:lastRowLastColumn="0"/>
            </w:pPr>
          </w:p>
        </w:tc>
        <w:tc>
          <w:tcPr>
            <w:tcW w:w="1360" w:type="dxa"/>
          </w:tcPr>
          <w:p w14:paraId="68E7CB98" w14:textId="77777777" w:rsidR="00CC5A1C" w:rsidRDefault="00C456A2" w:rsidP="00C85AAC">
            <w:pPr>
              <w:cnfStyle w:val="000000100000" w:firstRow="0" w:lastRow="0" w:firstColumn="0" w:lastColumn="0" w:oddVBand="0" w:evenVBand="0" w:oddHBand="1" w:evenHBand="0" w:firstRowFirstColumn="0" w:firstRowLastColumn="0" w:lastRowFirstColumn="0" w:lastRowLastColumn="0"/>
            </w:pPr>
            <w:r>
              <w:t>Node preview issues</w:t>
            </w:r>
          </w:p>
          <w:p w14:paraId="37CC0E34" w14:textId="3CFC5AD9" w:rsidR="002725DF" w:rsidRDefault="002725DF" w:rsidP="00C85AAC">
            <w:pPr>
              <w:cnfStyle w:val="000000100000" w:firstRow="0" w:lastRow="0" w:firstColumn="0" w:lastColumn="0" w:oddVBand="0" w:evenVBand="0" w:oddHBand="1" w:evenHBand="0" w:firstRowFirstColumn="0" w:firstRowLastColumn="0" w:lastRowFirstColumn="0" w:lastRowLastColumn="0"/>
            </w:pPr>
            <w:hyperlink r:id="rId13" w:history="1">
              <w:r w:rsidRPr="002725DF">
                <w:rPr>
                  <w:rStyle w:val="Hyperlink"/>
                </w:rPr>
                <w:t>PRB0067590</w:t>
              </w:r>
            </w:hyperlink>
          </w:p>
          <w:p w14:paraId="05AE2AB7" w14:textId="2F2339F6" w:rsidR="002725DF" w:rsidRPr="00CC5A1C" w:rsidRDefault="002725DF" w:rsidP="00C85AAC">
            <w:pPr>
              <w:cnfStyle w:val="000000100000" w:firstRow="0" w:lastRow="0" w:firstColumn="0" w:lastColumn="0" w:oddVBand="0" w:evenVBand="0" w:oddHBand="1" w:evenHBand="0" w:firstRowFirstColumn="0" w:firstRowLastColumn="0" w:lastRowFirstColumn="0" w:lastRowLastColumn="0"/>
            </w:pPr>
          </w:p>
        </w:tc>
        <w:tc>
          <w:tcPr>
            <w:tcW w:w="896" w:type="dxa"/>
          </w:tcPr>
          <w:p w14:paraId="05A967BB" w14:textId="77777777" w:rsidR="00CC5A1C" w:rsidRDefault="00CC5A1C" w:rsidP="00C85AAC">
            <w:pPr>
              <w:cnfStyle w:val="000000100000" w:firstRow="0" w:lastRow="0" w:firstColumn="0" w:lastColumn="0" w:oddVBand="0" w:evenVBand="0" w:oddHBand="1" w:evenHBand="0" w:firstRowFirstColumn="0" w:firstRowLastColumn="0" w:lastRowFirstColumn="0" w:lastRowLastColumn="0"/>
            </w:pPr>
          </w:p>
        </w:tc>
        <w:tc>
          <w:tcPr>
            <w:tcW w:w="1167" w:type="dxa"/>
          </w:tcPr>
          <w:p w14:paraId="4EFD1BB8" w14:textId="77777777" w:rsidR="00CC5A1C" w:rsidRDefault="00CC5A1C" w:rsidP="00C85AAC">
            <w:pPr>
              <w:cnfStyle w:val="000000100000" w:firstRow="0" w:lastRow="0" w:firstColumn="0" w:lastColumn="0" w:oddVBand="0" w:evenVBand="0" w:oddHBand="1" w:evenHBand="0" w:firstRowFirstColumn="0" w:firstRowLastColumn="0" w:lastRowFirstColumn="0" w:lastRowLastColumn="0"/>
            </w:pPr>
          </w:p>
        </w:tc>
        <w:tc>
          <w:tcPr>
            <w:tcW w:w="1870" w:type="dxa"/>
          </w:tcPr>
          <w:p w14:paraId="5F1D30D1" w14:textId="75D2EA01" w:rsidR="00CC5A1C" w:rsidRDefault="00C456A2" w:rsidP="00C85AAC">
            <w:pPr>
              <w:cnfStyle w:val="000000100000" w:firstRow="0" w:lastRow="0" w:firstColumn="0" w:lastColumn="0" w:oddVBand="0" w:evenVBand="0" w:oddHBand="1" w:evenHBand="0" w:firstRowFirstColumn="0" w:firstRowLastColumn="0" w:lastRowFirstColumn="0" w:lastRowLastColumn="0"/>
            </w:pPr>
            <w:r>
              <w:t>Code fix</w:t>
            </w:r>
          </w:p>
        </w:tc>
      </w:tr>
    </w:tbl>
    <w:p w14:paraId="57A55754" w14:textId="77777777" w:rsidR="00C85AAC" w:rsidRDefault="00C85AAC" w:rsidP="00C85AAC"/>
    <w:p w14:paraId="61ED5ADE" w14:textId="77777777" w:rsidR="00402ED3" w:rsidRPr="006441BF" w:rsidRDefault="00402ED3" w:rsidP="006441BF">
      <w:pPr>
        <w:ind w:left="720"/>
      </w:pPr>
    </w:p>
    <w:p w14:paraId="69BD6DD8" w14:textId="4CD63227" w:rsidR="0022047F" w:rsidRPr="00C85AAC" w:rsidRDefault="0022047F" w:rsidP="004D20FB">
      <w:pPr>
        <w:pStyle w:val="Heading1"/>
        <w:numPr>
          <w:ilvl w:val="0"/>
          <w:numId w:val="3"/>
        </w:numPr>
        <w:rPr>
          <w:b/>
          <w:color w:val="auto"/>
        </w:rPr>
      </w:pPr>
      <w:bookmarkStart w:id="3" w:name="_Toc466282800"/>
      <w:r w:rsidRPr="00C85AAC">
        <w:rPr>
          <w:b/>
          <w:color w:val="auto"/>
        </w:rPr>
        <w:t>Test Cases &amp; Status</w:t>
      </w:r>
      <w:r w:rsidR="004D20FB">
        <w:rPr>
          <w:b/>
          <w:color w:val="auto"/>
        </w:rPr>
        <w:t xml:space="preserve"> (</w:t>
      </w:r>
      <w:r w:rsidR="004D20FB" w:rsidRPr="004D20FB">
        <w:rPr>
          <w:b/>
          <w:color w:val="auto"/>
        </w:rPr>
        <w:t>required for post-sprint Integration Testing only)</w:t>
      </w:r>
      <w:bookmarkEnd w:id="3"/>
      <w:r w:rsidR="00760F22">
        <w:rPr>
          <w:b/>
          <w:color w:val="auto"/>
        </w:rPr>
        <w:t xml:space="preserve"> – (Optional)</w:t>
      </w:r>
    </w:p>
    <w:p w14:paraId="69BD6DDA" w14:textId="03225365" w:rsidR="0022047F" w:rsidRPr="00AE30B8" w:rsidRDefault="00C85AAC" w:rsidP="00C85AAC">
      <w:pPr>
        <w:pStyle w:val="ListParagraph"/>
        <w:numPr>
          <w:ilvl w:val="1"/>
          <w:numId w:val="3"/>
        </w:numPr>
        <w:rPr>
          <w:b/>
        </w:rPr>
      </w:pPr>
      <w:r w:rsidRPr="00AE30B8">
        <w:rPr>
          <w:b/>
        </w:rPr>
        <w:t xml:space="preserve">Provide the following information pertaining to all active and applicable </w:t>
      </w:r>
      <w:r w:rsidR="008904D6">
        <w:rPr>
          <w:b/>
        </w:rPr>
        <w:t>Integration Test</w:t>
      </w:r>
      <w:r w:rsidRPr="00AE30B8">
        <w:rPr>
          <w:b/>
        </w:rPr>
        <w:t xml:space="preserve"> cases for this release. A link to this information </w:t>
      </w:r>
      <w:r w:rsidR="002A79F5" w:rsidRPr="00AE30B8">
        <w:rPr>
          <w:b/>
        </w:rPr>
        <w:t xml:space="preserve">within ALM will also suffice, </w:t>
      </w:r>
      <w:proofErr w:type="gramStart"/>
      <w:r w:rsidR="002A79F5" w:rsidRPr="00AE30B8">
        <w:rPr>
          <w:b/>
        </w:rPr>
        <w:t>as long as</w:t>
      </w:r>
      <w:proofErr w:type="gramEnd"/>
      <w:r w:rsidR="002A79F5" w:rsidRPr="00AE30B8">
        <w:rPr>
          <w:b/>
        </w:rPr>
        <w:t xml:space="preserve"> the ‘ALM Standard Template’ is being utilized.</w:t>
      </w:r>
    </w:p>
    <w:tbl>
      <w:tblPr>
        <w:tblStyle w:val="GridTable4-Accent3"/>
        <w:tblW w:w="907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38"/>
        <w:gridCol w:w="1287"/>
        <w:gridCol w:w="880"/>
        <w:gridCol w:w="1391"/>
        <w:gridCol w:w="710"/>
        <w:gridCol w:w="783"/>
        <w:gridCol w:w="1034"/>
      </w:tblGrid>
      <w:tr w:rsidR="00132AA5" w:rsidRPr="00CD17F5" w14:paraId="1C6E7071" w14:textId="77777777" w:rsidTr="00762BF3">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851" w:type="dxa"/>
          </w:tcPr>
          <w:p w14:paraId="134BCF21" w14:textId="6849D88E" w:rsidR="00132AA5" w:rsidRPr="007E0E2E" w:rsidRDefault="00132AA5" w:rsidP="002A79F5">
            <w:pPr>
              <w:rPr>
                <w:rFonts w:ascii="Arial" w:eastAsia="Times New Roman" w:hAnsi="Arial"/>
                <w:b w:val="0"/>
                <w:bCs w:val="0"/>
                <w:color w:val="auto"/>
                <w:sz w:val="16"/>
                <w:szCs w:val="16"/>
              </w:rPr>
            </w:pPr>
            <w:r w:rsidRPr="007E0E2E">
              <w:rPr>
                <w:rFonts w:ascii="Arial" w:eastAsia="Times New Roman" w:hAnsi="Arial"/>
                <w:b w:val="0"/>
                <w:bCs w:val="0"/>
                <w:color w:val="auto"/>
                <w:sz w:val="16"/>
                <w:szCs w:val="16"/>
              </w:rPr>
              <w:t>Test Case ID</w:t>
            </w:r>
          </w:p>
        </w:tc>
        <w:tc>
          <w:tcPr>
            <w:tcW w:w="2138" w:type="dxa"/>
          </w:tcPr>
          <w:p w14:paraId="224671E6" w14:textId="58874085" w:rsidR="00132AA5" w:rsidRPr="007E0E2E" w:rsidRDefault="00132AA5" w:rsidP="002A79F5">
            <w:pP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color w:val="auto"/>
                <w:sz w:val="16"/>
                <w:szCs w:val="16"/>
              </w:rPr>
            </w:pPr>
            <w:r w:rsidRPr="007E0E2E">
              <w:rPr>
                <w:rFonts w:ascii="Arial" w:eastAsia="Times New Roman" w:hAnsi="Arial"/>
                <w:b w:val="0"/>
                <w:bCs w:val="0"/>
                <w:color w:val="auto"/>
                <w:sz w:val="16"/>
                <w:szCs w:val="16"/>
              </w:rPr>
              <w:t>Test Name</w:t>
            </w:r>
          </w:p>
        </w:tc>
        <w:tc>
          <w:tcPr>
            <w:tcW w:w="1287" w:type="dxa"/>
          </w:tcPr>
          <w:p w14:paraId="038C4F43" w14:textId="57C30B60" w:rsidR="00132AA5" w:rsidRPr="007E0E2E" w:rsidRDefault="00132AA5" w:rsidP="002A79F5">
            <w:pP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color w:val="auto"/>
                <w:sz w:val="16"/>
                <w:szCs w:val="16"/>
              </w:rPr>
            </w:pPr>
            <w:r w:rsidRPr="007E0E2E">
              <w:rPr>
                <w:rFonts w:ascii="Arial" w:eastAsia="Times New Roman" w:hAnsi="Arial"/>
                <w:b w:val="0"/>
                <w:bCs w:val="0"/>
                <w:color w:val="auto"/>
                <w:sz w:val="16"/>
                <w:szCs w:val="16"/>
              </w:rPr>
              <w:t>Test Type</w:t>
            </w:r>
          </w:p>
        </w:tc>
        <w:tc>
          <w:tcPr>
            <w:tcW w:w="880" w:type="dxa"/>
          </w:tcPr>
          <w:p w14:paraId="38C9747D" w14:textId="709852A4" w:rsidR="00132AA5" w:rsidRPr="007E0E2E" w:rsidRDefault="00132AA5" w:rsidP="002A79F5">
            <w:pP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color w:val="auto"/>
                <w:sz w:val="16"/>
                <w:szCs w:val="16"/>
              </w:rPr>
            </w:pPr>
            <w:r w:rsidRPr="007E0E2E">
              <w:rPr>
                <w:rFonts w:ascii="Arial" w:eastAsia="Times New Roman" w:hAnsi="Arial"/>
                <w:b w:val="0"/>
                <w:bCs w:val="0"/>
                <w:color w:val="auto"/>
                <w:sz w:val="16"/>
                <w:szCs w:val="16"/>
              </w:rPr>
              <w:t>Release</w:t>
            </w:r>
          </w:p>
        </w:tc>
        <w:tc>
          <w:tcPr>
            <w:tcW w:w="1391" w:type="dxa"/>
          </w:tcPr>
          <w:p w14:paraId="2386AD43" w14:textId="34DA3C39" w:rsidR="00132AA5" w:rsidRPr="007E0E2E" w:rsidRDefault="00132AA5" w:rsidP="002A79F5">
            <w:pP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color w:val="auto"/>
                <w:sz w:val="16"/>
                <w:szCs w:val="16"/>
              </w:rPr>
            </w:pPr>
            <w:r w:rsidRPr="007E0E2E">
              <w:rPr>
                <w:rFonts w:ascii="Arial" w:eastAsia="Times New Roman" w:hAnsi="Arial"/>
                <w:b w:val="0"/>
                <w:bCs w:val="0"/>
                <w:color w:val="auto"/>
                <w:sz w:val="16"/>
                <w:szCs w:val="16"/>
              </w:rPr>
              <w:t>Expected Result</w:t>
            </w:r>
          </w:p>
        </w:tc>
        <w:tc>
          <w:tcPr>
            <w:tcW w:w="710" w:type="dxa"/>
          </w:tcPr>
          <w:p w14:paraId="00B1B29E" w14:textId="33451F04" w:rsidR="00132AA5" w:rsidRPr="007E0E2E" w:rsidRDefault="00132AA5" w:rsidP="002A79F5">
            <w:pP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color w:val="auto"/>
                <w:sz w:val="16"/>
                <w:szCs w:val="16"/>
              </w:rPr>
            </w:pPr>
            <w:r w:rsidRPr="007E0E2E">
              <w:rPr>
                <w:rFonts w:ascii="Arial" w:eastAsia="Times New Roman" w:hAnsi="Arial"/>
                <w:b w:val="0"/>
                <w:bCs w:val="0"/>
                <w:color w:val="auto"/>
                <w:sz w:val="16"/>
                <w:szCs w:val="16"/>
              </w:rPr>
              <w:t>Status</w:t>
            </w:r>
          </w:p>
        </w:tc>
        <w:tc>
          <w:tcPr>
            <w:tcW w:w="783" w:type="dxa"/>
          </w:tcPr>
          <w:p w14:paraId="3C1E119E" w14:textId="7DC39ACA" w:rsidR="00132AA5" w:rsidRPr="007E0E2E" w:rsidRDefault="00132AA5" w:rsidP="002A79F5">
            <w:pP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color w:val="auto"/>
                <w:sz w:val="16"/>
                <w:szCs w:val="16"/>
              </w:rPr>
            </w:pPr>
            <w:r w:rsidRPr="007E0E2E">
              <w:rPr>
                <w:rFonts w:ascii="Arial" w:eastAsia="Times New Roman" w:hAnsi="Arial"/>
                <w:b w:val="0"/>
                <w:bCs w:val="0"/>
                <w:color w:val="auto"/>
                <w:sz w:val="16"/>
                <w:szCs w:val="16"/>
              </w:rPr>
              <w:t>Defect ID</w:t>
            </w:r>
          </w:p>
        </w:tc>
        <w:tc>
          <w:tcPr>
            <w:tcW w:w="1034" w:type="dxa"/>
          </w:tcPr>
          <w:p w14:paraId="6896B968" w14:textId="54163C61" w:rsidR="00132AA5" w:rsidRPr="007E0E2E" w:rsidRDefault="00132AA5" w:rsidP="002A79F5">
            <w:pP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color w:val="auto"/>
                <w:sz w:val="16"/>
                <w:szCs w:val="16"/>
              </w:rPr>
            </w:pPr>
            <w:r w:rsidRPr="007E0E2E">
              <w:rPr>
                <w:rFonts w:ascii="Arial" w:eastAsia="Times New Roman" w:hAnsi="Arial"/>
                <w:b w:val="0"/>
                <w:bCs w:val="0"/>
                <w:color w:val="auto"/>
                <w:sz w:val="16"/>
                <w:szCs w:val="16"/>
              </w:rPr>
              <w:t>Comments</w:t>
            </w:r>
          </w:p>
        </w:tc>
      </w:tr>
      <w:tr w:rsidR="00132AA5" w:rsidRPr="00CD17F5" w14:paraId="69139CFA" w14:textId="77777777" w:rsidTr="00762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391733D8" w14:textId="108FE8A5" w:rsidR="00132AA5" w:rsidRPr="00456FF3" w:rsidRDefault="00132AA5" w:rsidP="00DA1816">
            <w:pPr>
              <w:rPr>
                <w:b w:val="0"/>
                <w:bCs w:val="0"/>
              </w:rPr>
            </w:pPr>
            <w:r w:rsidRPr="00456FF3">
              <w:rPr>
                <w:b w:val="0"/>
                <w:bCs w:val="0"/>
              </w:rPr>
              <w:t>Test 1</w:t>
            </w:r>
          </w:p>
        </w:tc>
        <w:tc>
          <w:tcPr>
            <w:tcW w:w="2138" w:type="dxa"/>
          </w:tcPr>
          <w:p w14:paraId="31B40B5F" w14:textId="60505733" w:rsidR="00132AA5" w:rsidRPr="00456FF3" w:rsidRDefault="00132AA5" w:rsidP="00DA1816">
            <w:pPr>
              <w:cnfStyle w:val="000000100000" w:firstRow="0" w:lastRow="0" w:firstColumn="0" w:lastColumn="0" w:oddVBand="0" w:evenVBand="0" w:oddHBand="1" w:evenHBand="0" w:firstRowFirstColumn="0" w:firstRowLastColumn="0" w:lastRowFirstColumn="0" w:lastRowLastColumn="0"/>
            </w:pPr>
            <w:r w:rsidRPr="00456FF3">
              <w:t>Regression testing General</w:t>
            </w:r>
          </w:p>
        </w:tc>
        <w:tc>
          <w:tcPr>
            <w:tcW w:w="1287" w:type="dxa"/>
          </w:tcPr>
          <w:p w14:paraId="632514E6" w14:textId="1BFCA0C3" w:rsidR="00132AA5" w:rsidRPr="00456FF3" w:rsidRDefault="00DC770D" w:rsidP="00DA1816">
            <w:pPr>
              <w:cnfStyle w:val="000000100000" w:firstRow="0" w:lastRow="0" w:firstColumn="0" w:lastColumn="0" w:oddVBand="0" w:evenVBand="0" w:oddHBand="1" w:evenHBand="0" w:firstRowFirstColumn="0" w:firstRowLastColumn="0" w:lastRowFirstColumn="0" w:lastRowLastColumn="0"/>
            </w:pPr>
            <w:r>
              <w:t>Automation</w:t>
            </w:r>
          </w:p>
        </w:tc>
        <w:tc>
          <w:tcPr>
            <w:tcW w:w="880" w:type="dxa"/>
          </w:tcPr>
          <w:p w14:paraId="209FB025" w14:textId="4AC4E06E" w:rsidR="00132AA5" w:rsidRPr="00456FF3" w:rsidRDefault="00093599" w:rsidP="00DA1816">
            <w:pPr>
              <w:cnfStyle w:val="000000100000" w:firstRow="0" w:lastRow="0" w:firstColumn="0" w:lastColumn="0" w:oddVBand="0" w:evenVBand="0" w:oddHBand="1" w:evenHBand="0" w:firstRowFirstColumn="0" w:firstRowLastColumn="0" w:lastRowFirstColumn="0" w:lastRowLastColumn="0"/>
            </w:pPr>
            <w:r>
              <w:t>1.1.0-2026</w:t>
            </w:r>
          </w:p>
        </w:tc>
        <w:tc>
          <w:tcPr>
            <w:tcW w:w="1391" w:type="dxa"/>
          </w:tcPr>
          <w:p w14:paraId="29354732" w14:textId="2422267C" w:rsidR="00132AA5" w:rsidRPr="00456FF3" w:rsidRDefault="00132AA5" w:rsidP="00DA1816">
            <w:pPr>
              <w:cnfStyle w:val="000000100000" w:firstRow="0" w:lastRow="0" w:firstColumn="0" w:lastColumn="0" w:oddVBand="0" w:evenVBand="0" w:oddHBand="1" w:evenHBand="0" w:firstRowFirstColumn="0" w:firstRowLastColumn="0" w:lastRowFirstColumn="0" w:lastRowLastColumn="0"/>
            </w:pPr>
            <w:r w:rsidRPr="00456FF3">
              <w:t>Completed general regression testing</w:t>
            </w:r>
          </w:p>
        </w:tc>
        <w:tc>
          <w:tcPr>
            <w:tcW w:w="710" w:type="dxa"/>
          </w:tcPr>
          <w:p w14:paraId="7BF91523" w14:textId="0AC69070" w:rsidR="00132AA5" w:rsidRPr="00456FF3" w:rsidRDefault="00132AA5" w:rsidP="00DA1816">
            <w:pPr>
              <w:cnfStyle w:val="000000100000" w:firstRow="0" w:lastRow="0" w:firstColumn="0" w:lastColumn="0" w:oddVBand="0" w:evenVBand="0" w:oddHBand="1" w:evenHBand="0" w:firstRowFirstColumn="0" w:firstRowLastColumn="0" w:lastRowFirstColumn="0" w:lastRowLastColumn="0"/>
            </w:pPr>
            <w:r w:rsidRPr="00456FF3">
              <w:t>PASS</w:t>
            </w:r>
          </w:p>
        </w:tc>
        <w:tc>
          <w:tcPr>
            <w:tcW w:w="783" w:type="dxa"/>
          </w:tcPr>
          <w:p w14:paraId="1DACE6F6" w14:textId="77777777" w:rsidR="00132AA5" w:rsidRPr="00456FF3" w:rsidRDefault="00132AA5" w:rsidP="00DA1816">
            <w:pPr>
              <w:cnfStyle w:val="000000100000" w:firstRow="0" w:lastRow="0" w:firstColumn="0" w:lastColumn="0" w:oddVBand="0" w:evenVBand="0" w:oddHBand="1" w:evenHBand="0" w:firstRowFirstColumn="0" w:firstRowLastColumn="0" w:lastRowFirstColumn="0" w:lastRowLastColumn="0"/>
            </w:pPr>
          </w:p>
        </w:tc>
        <w:tc>
          <w:tcPr>
            <w:tcW w:w="1034" w:type="dxa"/>
          </w:tcPr>
          <w:p w14:paraId="0D253FF7" w14:textId="77777777" w:rsidR="00132AA5" w:rsidRPr="00456FF3" w:rsidRDefault="00132AA5" w:rsidP="00DA1816">
            <w:pPr>
              <w:cnfStyle w:val="000000100000" w:firstRow="0" w:lastRow="0" w:firstColumn="0" w:lastColumn="0" w:oddVBand="0" w:evenVBand="0" w:oddHBand="1" w:evenHBand="0" w:firstRowFirstColumn="0" w:firstRowLastColumn="0" w:lastRowFirstColumn="0" w:lastRowLastColumn="0"/>
            </w:pPr>
          </w:p>
        </w:tc>
      </w:tr>
      <w:tr w:rsidR="009C4965" w:rsidRPr="00CD17F5" w14:paraId="169B61C6" w14:textId="77777777" w:rsidTr="00762BF3">
        <w:tc>
          <w:tcPr>
            <w:cnfStyle w:val="001000000000" w:firstRow="0" w:lastRow="0" w:firstColumn="1" w:lastColumn="0" w:oddVBand="0" w:evenVBand="0" w:oddHBand="0" w:evenHBand="0" w:firstRowFirstColumn="0" w:firstRowLastColumn="0" w:lastRowFirstColumn="0" w:lastRowLastColumn="0"/>
            <w:tcW w:w="851" w:type="dxa"/>
          </w:tcPr>
          <w:p w14:paraId="2A8C4B5C" w14:textId="55F79B71" w:rsidR="009C4965" w:rsidRPr="00456FF3" w:rsidRDefault="009C4965" w:rsidP="009C4965">
            <w:pPr>
              <w:rPr>
                <w:b w:val="0"/>
                <w:bCs w:val="0"/>
              </w:rPr>
            </w:pPr>
            <w:r w:rsidRPr="00456FF3">
              <w:rPr>
                <w:b w:val="0"/>
                <w:bCs w:val="0"/>
              </w:rPr>
              <w:t>Test 2</w:t>
            </w:r>
          </w:p>
        </w:tc>
        <w:tc>
          <w:tcPr>
            <w:tcW w:w="2138" w:type="dxa"/>
          </w:tcPr>
          <w:p w14:paraId="58455878" w14:textId="55683664" w:rsidR="009C4965" w:rsidRPr="00456FF3" w:rsidRDefault="009C4965" w:rsidP="009C4965">
            <w:pPr>
              <w:cnfStyle w:val="000000000000" w:firstRow="0" w:lastRow="0" w:firstColumn="0" w:lastColumn="0" w:oddVBand="0" w:evenVBand="0" w:oddHBand="0" w:evenHBand="0" w:firstRowFirstColumn="0" w:firstRowLastColumn="0" w:lastRowFirstColumn="0" w:lastRowLastColumn="0"/>
            </w:pPr>
            <w:r w:rsidRPr="00456FF3">
              <w:t>Regression Testing Guide Admin</w:t>
            </w:r>
          </w:p>
        </w:tc>
        <w:tc>
          <w:tcPr>
            <w:tcW w:w="1287" w:type="dxa"/>
          </w:tcPr>
          <w:p w14:paraId="775FCE8E" w14:textId="38EB5D16" w:rsidR="009C4965" w:rsidRPr="00456FF3" w:rsidRDefault="00DC770D" w:rsidP="009C4965">
            <w:pPr>
              <w:cnfStyle w:val="000000000000" w:firstRow="0" w:lastRow="0" w:firstColumn="0" w:lastColumn="0" w:oddVBand="0" w:evenVBand="0" w:oddHBand="0" w:evenHBand="0" w:firstRowFirstColumn="0" w:firstRowLastColumn="0" w:lastRowFirstColumn="0" w:lastRowLastColumn="0"/>
            </w:pPr>
            <w:r w:rsidRPr="00456FF3">
              <w:t>Manual</w:t>
            </w:r>
          </w:p>
        </w:tc>
        <w:tc>
          <w:tcPr>
            <w:tcW w:w="880" w:type="dxa"/>
          </w:tcPr>
          <w:p w14:paraId="31840B0F" w14:textId="7BD2DD3F" w:rsidR="009C4965" w:rsidRPr="00456FF3" w:rsidRDefault="00093599" w:rsidP="009C4965">
            <w:pPr>
              <w:cnfStyle w:val="000000000000" w:firstRow="0" w:lastRow="0" w:firstColumn="0" w:lastColumn="0" w:oddVBand="0" w:evenVBand="0" w:oddHBand="0" w:evenHBand="0" w:firstRowFirstColumn="0" w:firstRowLastColumn="0" w:lastRowFirstColumn="0" w:lastRowLastColumn="0"/>
            </w:pPr>
            <w:r>
              <w:t>1.1.0-2026</w:t>
            </w:r>
          </w:p>
        </w:tc>
        <w:tc>
          <w:tcPr>
            <w:tcW w:w="1391" w:type="dxa"/>
          </w:tcPr>
          <w:p w14:paraId="31A90076" w14:textId="288D6B6D" w:rsidR="009C4965" w:rsidRPr="00456FF3" w:rsidRDefault="009C4965" w:rsidP="009C4965">
            <w:pPr>
              <w:cnfStyle w:val="000000000000" w:firstRow="0" w:lastRow="0" w:firstColumn="0" w:lastColumn="0" w:oddVBand="0" w:evenVBand="0" w:oddHBand="0" w:evenHBand="0" w:firstRowFirstColumn="0" w:firstRowLastColumn="0" w:lastRowFirstColumn="0" w:lastRowLastColumn="0"/>
            </w:pPr>
            <w:r w:rsidRPr="00456FF3">
              <w:t>Completed Guide Admin regression testing</w:t>
            </w:r>
          </w:p>
        </w:tc>
        <w:tc>
          <w:tcPr>
            <w:tcW w:w="710" w:type="dxa"/>
          </w:tcPr>
          <w:p w14:paraId="3B8389AE" w14:textId="5A38D8B5" w:rsidR="009C4965" w:rsidRPr="00456FF3" w:rsidRDefault="009C4965" w:rsidP="009C4965">
            <w:pPr>
              <w:cnfStyle w:val="000000000000" w:firstRow="0" w:lastRow="0" w:firstColumn="0" w:lastColumn="0" w:oddVBand="0" w:evenVBand="0" w:oddHBand="0" w:evenHBand="0" w:firstRowFirstColumn="0" w:firstRowLastColumn="0" w:lastRowFirstColumn="0" w:lastRowLastColumn="0"/>
            </w:pPr>
            <w:r w:rsidRPr="00456FF3">
              <w:t>PASS</w:t>
            </w:r>
          </w:p>
        </w:tc>
        <w:tc>
          <w:tcPr>
            <w:tcW w:w="783" w:type="dxa"/>
          </w:tcPr>
          <w:p w14:paraId="4045B7BF" w14:textId="77777777" w:rsidR="009C4965" w:rsidRPr="00456FF3" w:rsidRDefault="009C4965" w:rsidP="009C4965">
            <w:pPr>
              <w:cnfStyle w:val="000000000000" w:firstRow="0" w:lastRow="0" w:firstColumn="0" w:lastColumn="0" w:oddVBand="0" w:evenVBand="0" w:oddHBand="0" w:evenHBand="0" w:firstRowFirstColumn="0" w:firstRowLastColumn="0" w:lastRowFirstColumn="0" w:lastRowLastColumn="0"/>
            </w:pPr>
          </w:p>
        </w:tc>
        <w:tc>
          <w:tcPr>
            <w:tcW w:w="1034" w:type="dxa"/>
          </w:tcPr>
          <w:p w14:paraId="4DA6E491" w14:textId="77777777" w:rsidR="009C4965" w:rsidRPr="00456FF3" w:rsidRDefault="009C4965" w:rsidP="009C4965">
            <w:pPr>
              <w:cnfStyle w:val="000000000000" w:firstRow="0" w:lastRow="0" w:firstColumn="0" w:lastColumn="0" w:oddVBand="0" w:evenVBand="0" w:oddHBand="0" w:evenHBand="0" w:firstRowFirstColumn="0" w:firstRowLastColumn="0" w:lastRowFirstColumn="0" w:lastRowLastColumn="0"/>
            </w:pPr>
          </w:p>
        </w:tc>
      </w:tr>
      <w:tr w:rsidR="009C4965" w:rsidRPr="002D26F2" w14:paraId="43938BF7" w14:textId="77777777" w:rsidTr="00762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5B0AC750" w14:textId="326EEEE0" w:rsidR="009C4965" w:rsidRPr="00456FF3" w:rsidRDefault="009C4965" w:rsidP="009C4965">
            <w:pPr>
              <w:rPr>
                <w:b w:val="0"/>
                <w:bCs w:val="0"/>
              </w:rPr>
            </w:pPr>
            <w:r w:rsidRPr="00456FF3">
              <w:rPr>
                <w:b w:val="0"/>
                <w:bCs w:val="0"/>
              </w:rPr>
              <w:t xml:space="preserve">Test </w:t>
            </w:r>
            <w:r w:rsidR="00D93608">
              <w:rPr>
                <w:b w:val="0"/>
                <w:bCs w:val="0"/>
              </w:rPr>
              <w:t>3</w:t>
            </w:r>
          </w:p>
        </w:tc>
        <w:tc>
          <w:tcPr>
            <w:tcW w:w="2138" w:type="dxa"/>
          </w:tcPr>
          <w:p w14:paraId="0D0F8472" w14:textId="4B7507E2" w:rsidR="009C4965" w:rsidRPr="00456FF3" w:rsidRDefault="009C4965" w:rsidP="009C4965">
            <w:pPr>
              <w:cnfStyle w:val="000000100000" w:firstRow="0" w:lastRow="0" w:firstColumn="0" w:lastColumn="0" w:oddVBand="0" w:evenVBand="0" w:oddHBand="1" w:evenHBand="0" w:firstRowFirstColumn="0" w:firstRowLastColumn="0" w:lastRowFirstColumn="0" w:lastRowLastColumn="0"/>
            </w:pPr>
            <w:r w:rsidRPr="00456FF3">
              <w:t>Regression Testing Access Testing</w:t>
            </w:r>
          </w:p>
        </w:tc>
        <w:tc>
          <w:tcPr>
            <w:tcW w:w="1287" w:type="dxa"/>
          </w:tcPr>
          <w:p w14:paraId="2758C55C" w14:textId="737EE769" w:rsidR="009C4965" w:rsidRPr="00456FF3" w:rsidRDefault="009C4965" w:rsidP="009C4965">
            <w:pPr>
              <w:cnfStyle w:val="000000100000" w:firstRow="0" w:lastRow="0" w:firstColumn="0" w:lastColumn="0" w:oddVBand="0" w:evenVBand="0" w:oddHBand="1" w:evenHBand="0" w:firstRowFirstColumn="0" w:firstRowLastColumn="0" w:lastRowFirstColumn="0" w:lastRowLastColumn="0"/>
            </w:pPr>
            <w:r>
              <w:t>Automation</w:t>
            </w:r>
          </w:p>
        </w:tc>
        <w:tc>
          <w:tcPr>
            <w:tcW w:w="880" w:type="dxa"/>
          </w:tcPr>
          <w:p w14:paraId="139819E4" w14:textId="7F499210" w:rsidR="009C4965" w:rsidRPr="00456FF3" w:rsidRDefault="00093599" w:rsidP="009C4965">
            <w:pPr>
              <w:cnfStyle w:val="000000100000" w:firstRow="0" w:lastRow="0" w:firstColumn="0" w:lastColumn="0" w:oddVBand="0" w:evenVBand="0" w:oddHBand="1" w:evenHBand="0" w:firstRowFirstColumn="0" w:firstRowLastColumn="0" w:lastRowFirstColumn="0" w:lastRowLastColumn="0"/>
            </w:pPr>
            <w:r>
              <w:t>1.1.0-2026</w:t>
            </w:r>
          </w:p>
        </w:tc>
        <w:tc>
          <w:tcPr>
            <w:tcW w:w="1391" w:type="dxa"/>
          </w:tcPr>
          <w:p w14:paraId="4D25ED89" w14:textId="4A3A1E8D" w:rsidR="009C4965" w:rsidRPr="00456FF3" w:rsidRDefault="009C4965" w:rsidP="009C4965">
            <w:pPr>
              <w:cnfStyle w:val="000000100000" w:firstRow="0" w:lastRow="0" w:firstColumn="0" w:lastColumn="0" w:oddVBand="0" w:evenVBand="0" w:oddHBand="1" w:evenHBand="0" w:firstRowFirstColumn="0" w:firstRowLastColumn="0" w:lastRowFirstColumn="0" w:lastRowLastColumn="0"/>
            </w:pPr>
            <w:r w:rsidRPr="00456FF3">
              <w:t>Completed access testing</w:t>
            </w:r>
          </w:p>
        </w:tc>
        <w:tc>
          <w:tcPr>
            <w:tcW w:w="710" w:type="dxa"/>
          </w:tcPr>
          <w:p w14:paraId="431672F7" w14:textId="14FE5A97" w:rsidR="009C4965" w:rsidRPr="00456FF3" w:rsidRDefault="009C4965" w:rsidP="009C4965">
            <w:pPr>
              <w:cnfStyle w:val="000000100000" w:firstRow="0" w:lastRow="0" w:firstColumn="0" w:lastColumn="0" w:oddVBand="0" w:evenVBand="0" w:oddHBand="1" w:evenHBand="0" w:firstRowFirstColumn="0" w:firstRowLastColumn="0" w:lastRowFirstColumn="0" w:lastRowLastColumn="0"/>
            </w:pPr>
            <w:r w:rsidRPr="00456FF3">
              <w:t>PASS</w:t>
            </w:r>
          </w:p>
        </w:tc>
        <w:tc>
          <w:tcPr>
            <w:tcW w:w="783" w:type="dxa"/>
          </w:tcPr>
          <w:p w14:paraId="4F455189" w14:textId="77777777" w:rsidR="009C4965" w:rsidRPr="00456FF3" w:rsidRDefault="009C4965" w:rsidP="009C4965">
            <w:pPr>
              <w:cnfStyle w:val="000000100000" w:firstRow="0" w:lastRow="0" w:firstColumn="0" w:lastColumn="0" w:oddVBand="0" w:evenVBand="0" w:oddHBand="1" w:evenHBand="0" w:firstRowFirstColumn="0" w:firstRowLastColumn="0" w:lastRowFirstColumn="0" w:lastRowLastColumn="0"/>
            </w:pPr>
          </w:p>
        </w:tc>
        <w:tc>
          <w:tcPr>
            <w:tcW w:w="1034" w:type="dxa"/>
          </w:tcPr>
          <w:p w14:paraId="3155CC83" w14:textId="77777777" w:rsidR="009C4965" w:rsidRPr="00456FF3" w:rsidRDefault="009C4965" w:rsidP="009C4965">
            <w:pPr>
              <w:cnfStyle w:val="000000100000" w:firstRow="0" w:lastRow="0" w:firstColumn="0" w:lastColumn="0" w:oddVBand="0" w:evenVBand="0" w:oddHBand="1" w:evenHBand="0" w:firstRowFirstColumn="0" w:firstRowLastColumn="0" w:lastRowFirstColumn="0" w:lastRowLastColumn="0"/>
            </w:pPr>
          </w:p>
        </w:tc>
      </w:tr>
      <w:tr w:rsidR="000500D9" w:rsidRPr="002D26F2" w14:paraId="272E95AF" w14:textId="77777777" w:rsidTr="00762BF3">
        <w:tc>
          <w:tcPr>
            <w:cnfStyle w:val="001000000000" w:firstRow="0" w:lastRow="0" w:firstColumn="1" w:lastColumn="0" w:oddVBand="0" w:evenVBand="0" w:oddHBand="0" w:evenHBand="0" w:firstRowFirstColumn="0" w:firstRowLastColumn="0" w:lastRowFirstColumn="0" w:lastRowLastColumn="0"/>
            <w:tcW w:w="851" w:type="dxa"/>
          </w:tcPr>
          <w:p w14:paraId="2EFF71B5" w14:textId="74374929" w:rsidR="000500D9" w:rsidRPr="00456FF3" w:rsidRDefault="000500D9" w:rsidP="000500D9">
            <w:r w:rsidRPr="00456FF3">
              <w:rPr>
                <w:b w:val="0"/>
                <w:bCs w:val="0"/>
              </w:rPr>
              <w:t xml:space="preserve">Test </w:t>
            </w:r>
            <w:r>
              <w:rPr>
                <w:b w:val="0"/>
                <w:bCs w:val="0"/>
              </w:rPr>
              <w:t>4</w:t>
            </w:r>
          </w:p>
        </w:tc>
        <w:tc>
          <w:tcPr>
            <w:tcW w:w="2138" w:type="dxa"/>
          </w:tcPr>
          <w:p w14:paraId="18B9F297" w14:textId="399E3E94" w:rsidR="000500D9" w:rsidRPr="00456FF3" w:rsidRDefault="00783A4D" w:rsidP="000500D9">
            <w:pPr>
              <w:cnfStyle w:val="000000000000" w:firstRow="0" w:lastRow="0" w:firstColumn="0" w:lastColumn="0" w:oddVBand="0" w:evenVBand="0" w:oddHBand="0" w:evenHBand="0" w:firstRowFirstColumn="0" w:firstRowLastColumn="0" w:lastRowFirstColumn="0" w:lastRowLastColumn="0"/>
            </w:pPr>
            <w:r>
              <w:t xml:space="preserve">Redline </w:t>
            </w:r>
            <w:r w:rsidR="00762BF3">
              <w:t>Fix</w:t>
            </w:r>
            <w:r w:rsidR="00093599">
              <w:t xml:space="preserve"> (Defect)</w:t>
            </w:r>
          </w:p>
        </w:tc>
        <w:tc>
          <w:tcPr>
            <w:tcW w:w="1287" w:type="dxa"/>
          </w:tcPr>
          <w:p w14:paraId="309C496C" w14:textId="2C115F68" w:rsidR="000500D9" w:rsidRDefault="000500D9" w:rsidP="000500D9">
            <w:pPr>
              <w:cnfStyle w:val="000000000000" w:firstRow="0" w:lastRow="0" w:firstColumn="0" w:lastColumn="0" w:oddVBand="0" w:evenVBand="0" w:oddHBand="0" w:evenHBand="0" w:firstRowFirstColumn="0" w:firstRowLastColumn="0" w:lastRowFirstColumn="0" w:lastRowLastColumn="0"/>
            </w:pPr>
            <w:r>
              <w:t>Manual</w:t>
            </w:r>
          </w:p>
        </w:tc>
        <w:tc>
          <w:tcPr>
            <w:tcW w:w="880" w:type="dxa"/>
          </w:tcPr>
          <w:p w14:paraId="76B98168" w14:textId="6931915E" w:rsidR="000500D9" w:rsidRDefault="00093599" w:rsidP="000500D9">
            <w:pPr>
              <w:cnfStyle w:val="000000000000" w:firstRow="0" w:lastRow="0" w:firstColumn="0" w:lastColumn="0" w:oddVBand="0" w:evenVBand="0" w:oddHBand="0" w:evenHBand="0" w:firstRowFirstColumn="0" w:firstRowLastColumn="0" w:lastRowFirstColumn="0" w:lastRowLastColumn="0"/>
            </w:pPr>
            <w:r>
              <w:t>1.1.0-2026</w:t>
            </w:r>
          </w:p>
        </w:tc>
        <w:tc>
          <w:tcPr>
            <w:tcW w:w="1391" w:type="dxa"/>
          </w:tcPr>
          <w:p w14:paraId="45A6766E" w14:textId="3894D180" w:rsidR="000500D9" w:rsidRPr="00456FF3" w:rsidRDefault="000500D9" w:rsidP="000500D9">
            <w:pPr>
              <w:cnfStyle w:val="000000000000" w:firstRow="0" w:lastRow="0" w:firstColumn="0" w:lastColumn="0" w:oddVBand="0" w:evenVBand="0" w:oddHBand="0" w:evenHBand="0" w:firstRowFirstColumn="0" w:firstRowLastColumn="0" w:lastRowFirstColumn="0" w:lastRowLastColumn="0"/>
            </w:pPr>
            <w:r w:rsidRPr="00456FF3">
              <w:t xml:space="preserve">Completed </w:t>
            </w:r>
          </w:p>
        </w:tc>
        <w:tc>
          <w:tcPr>
            <w:tcW w:w="710" w:type="dxa"/>
          </w:tcPr>
          <w:p w14:paraId="1E1A3959" w14:textId="59234CB1" w:rsidR="000500D9" w:rsidRPr="00456FF3" w:rsidRDefault="000500D9" w:rsidP="000500D9">
            <w:pPr>
              <w:cnfStyle w:val="000000000000" w:firstRow="0" w:lastRow="0" w:firstColumn="0" w:lastColumn="0" w:oddVBand="0" w:evenVBand="0" w:oddHBand="0" w:evenHBand="0" w:firstRowFirstColumn="0" w:firstRowLastColumn="0" w:lastRowFirstColumn="0" w:lastRowLastColumn="0"/>
            </w:pPr>
            <w:r w:rsidRPr="00456FF3">
              <w:t>PASS</w:t>
            </w:r>
          </w:p>
        </w:tc>
        <w:tc>
          <w:tcPr>
            <w:tcW w:w="783" w:type="dxa"/>
          </w:tcPr>
          <w:p w14:paraId="6F16C792" w14:textId="77777777" w:rsidR="000500D9" w:rsidRPr="00456FF3" w:rsidRDefault="000500D9" w:rsidP="000500D9">
            <w:pPr>
              <w:cnfStyle w:val="000000000000" w:firstRow="0" w:lastRow="0" w:firstColumn="0" w:lastColumn="0" w:oddVBand="0" w:evenVBand="0" w:oddHBand="0" w:evenHBand="0" w:firstRowFirstColumn="0" w:firstRowLastColumn="0" w:lastRowFirstColumn="0" w:lastRowLastColumn="0"/>
            </w:pPr>
          </w:p>
        </w:tc>
        <w:tc>
          <w:tcPr>
            <w:tcW w:w="1034" w:type="dxa"/>
          </w:tcPr>
          <w:p w14:paraId="57F32DBD" w14:textId="77777777" w:rsidR="000500D9" w:rsidRPr="00456FF3" w:rsidRDefault="000500D9" w:rsidP="000500D9">
            <w:pPr>
              <w:cnfStyle w:val="000000000000" w:firstRow="0" w:lastRow="0" w:firstColumn="0" w:lastColumn="0" w:oddVBand="0" w:evenVBand="0" w:oddHBand="0" w:evenHBand="0" w:firstRowFirstColumn="0" w:firstRowLastColumn="0" w:lastRowFirstColumn="0" w:lastRowLastColumn="0"/>
            </w:pPr>
          </w:p>
        </w:tc>
      </w:tr>
      <w:tr w:rsidR="000500D9" w:rsidRPr="002D26F2" w14:paraId="7072F35E" w14:textId="77777777" w:rsidTr="00762BF3">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851" w:type="dxa"/>
          </w:tcPr>
          <w:p w14:paraId="0D0E165E" w14:textId="4EFE7C58" w:rsidR="000500D9" w:rsidRPr="00456FF3" w:rsidRDefault="000500D9" w:rsidP="000500D9">
            <w:r w:rsidRPr="00456FF3">
              <w:rPr>
                <w:b w:val="0"/>
                <w:bCs w:val="0"/>
              </w:rPr>
              <w:t xml:space="preserve">Test </w:t>
            </w:r>
            <w:r>
              <w:rPr>
                <w:b w:val="0"/>
                <w:bCs w:val="0"/>
              </w:rPr>
              <w:t>5</w:t>
            </w:r>
          </w:p>
        </w:tc>
        <w:tc>
          <w:tcPr>
            <w:tcW w:w="2138" w:type="dxa"/>
          </w:tcPr>
          <w:p w14:paraId="707CCAD8" w14:textId="6B06D66E" w:rsidR="000500D9" w:rsidRPr="00456FF3" w:rsidRDefault="00783A4D" w:rsidP="000500D9">
            <w:pPr>
              <w:cnfStyle w:val="000000100000" w:firstRow="0" w:lastRow="0" w:firstColumn="0" w:lastColumn="0" w:oddVBand="0" w:evenVBand="0" w:oddHBand="1" w:evenHBand="0" w:firstRowFirstColumn="0" w:firstRowLastColumn="0" w:lastRowFirstColumn="0" w:lastRowLastColumn="0"/>
            </w:pPr>
            <w:r>
              <w:t>Clean PDF</w:t>
            </w:r>
            <w:r w:rsidR="00762BF3">
              <w:t xml:space="preserve"> Fix</w:t>
            </w:r>
          </w:p>
        </w:tc>
        <w:tc>
          <w:tcPr>
            <w:tcW w:w="1287" w:type="dxa"/>
          </w:tcPr>
          <w:p w14:paraId="7E7EB13B" w14:textId="5450BDF9" w:rsidR="000500D9" w:rsidRDefault="000500D9" w:rsidP="000500D9">
            <w:pPr>
              <w:cnfStyle w:val="000000100000" w:firstRow="0" w:lastRow="0" w:firstColumn="0" w:lastColumn="0" w:oddVBand="0" w:evenVBand="0" w:oddHBand="1" w:evenHBand="0" w:firstRowFirstColumn="0" w:firstRowLastColumn="0" w:lastRowFirstColumn="0" w:lastRowLastColumn="0"/>
            </w:pPr>
            <w:r>
              <w:t>Manual</w:t>
            </w:r>
          </w:p>
        </w:tc>
        <w:tc>
          <w:tcPr>
            <w:tcW w:w="880" w:type="dxa"/>
          </w:tcPr>
          <w:p w14:paraId="5D6232DF" w14:textId="5835C4FA" w:rsidR="000500D9" w:rsidRDefault="00093599" w:rsidP="000500D9">
            <w:pPr>
              <w:cnfStyle w:val="000000100000" w:firstRow="0" w:lastRow="0" w:firstColumn="0" w:lastColumn="0" w:oddVBand="0" w:evenVBand="0" w:oddHBand="1" w:evenHBand="0" w:firstRowFirstColumn="0" w:firstRowLastColumn="0" w:lastRowFirstColumn="0" w:lastRowLastColumn="0"/>
            </w:pPr>
            <w:r>
              <w:t>1.1.0-2026</w:t>
            </w:r>
          </w:p>
        </w:tc>
        <w:tc>
          <w:tcPr>
            <w:tcW w:w="1391" w:type="dxa"/>
          </w:tcPr>
          <w:p w14:paraId="1B467A64" w14:textId="2F9492D5" w:rsidR="000500D9" w:rsidRPr="00456FF3" w:rsidRDefault="000500D9" w:rsidP="000500D9">
            <w:pPr>
              <w:cnfStyle w:val="000000100000" w:firstRow="0" w:lastRow="0" w:firstColumn="0" w:lastColumn="0" w:oddVBand="0" w:evenVBand="0" w:oddHBand="1" w:evenHBand="0" w:firstRowFirstColumn="0" w:firstRowLastColumn="0" w:lastRowFirstColumn="0" w:lastRowLastColumn="0"/>
            </w:pPr>
            <w:r w:rsidRPr="00456FF3">
              <w:t xml:space="preserve">Completed </w:t>
            </w:r>
          </w:p>
        </w:tc>
        <w:tc>
          <w:tcPr>
            <w:tcW w:w="710" w:type="dxa"/>
          </w:tcPr>
          <w:p w14:paraId="79D21EF3" w14:textId="26646CE7" w:rsidR="000500D9" w:rsidRPr="00456FF3" w:rsidRDefault="000500D9" w:rsidP="000500D9">
            <w:pPr>
              <w:cnfStyle w:val="000000100000" w:firstRow="0" w:lastRow="0" w:firstColumn="0" w:lastColumn="0" w:oddVBand="0" w:evenVBand="0" w:oddHBand="1" w:evenHBand="0" w:firstRowFirstColumn="0" w:firstRowLastColumn="0" w:lastRowFirstColumn="0" w:lastRowLastColumn="0"/>
            </w:pPr>
            <w:r w:rsidRPr="00456FF3">
              <w:t>PASS</w:t>
            </w:r>
          </w:p>
        </w:tc>
        <w:tc>
          <w:tcPr>
            <w:tcW w:w="783" w:type="dxa"/>
          </w:tcPr>
          <w:p w14:paraId="0CFA3B34" w14:textId="77777777" w:rsidR="000500D9" w:rsidRPr="00456FF3" w:rsidRDefault="000500D9" w:rsidP="000500D9">
            <w:pPr>
              <w:cnfStyle w:val="000000100000" w:firstRow="0" w:lastRow="0" w:firstColumn="0" w:lastColumn="0" w:oddVBand="0" w:evenVBand="0" w:oddHBand="1" w:evenHBand="0" w:firstRowFirstColumn="0" w:firstRowLastColumn="0" w:lastRowFirstColumn="0" w:lastRowLastColumn="0"/>
            </w:pPr>
          </w:p>
        </w:tc>
        <w:tc>
          <w:tcPr>
            <w:tcW w:w="1034" w:type="dxa"/>
          </w:tcPr>
          <w:p w14:paraId="76BDF528" w14:textId="77777777" w:rsidR="000500D9" w:rsidRPr="00456FF3" w:rsidRDefault="000500D9" w:rsidP="000500D9">
            <w:pPr>
              <w:cnfStyle w:val="000000100000" w:firstRow="0" w:lastRow="0" w:firstColumn="0" w:lastColumn="0" w:oddVBand="0" w:evenVBand="0" w:oddHBand="1" w:evenHBand="0" w:firstRowFirstColumn="0" w:firstRowLastColumn="0" w:lastRowFirstColumn="0" w:lastRowLastColumn="0"/>
            </w:pPr>
          </w:p>
        </w:tc>
      </w:tr>
      <w:tr w:rsidR="00A52DA7" w:rsidRPr="002D26F2" w14:paraId="1DA9DB70" w14:textId="77777777" w:rsidTr="00762BF3">
        <w:tc>
          <w:tcPr>
            <w:cnfStyle w:val="001000000000" w:firstRow="0" w:lastRow="0" w:firstColumn="1" w:lastColumn="0" w:oddVBand="0" w:evenVBand="0" w:oddHBand="0" w:evenHBand="0" w:firstRowFirstColumn="0" w:firstRowLastColumn="0" w:lastRowFirstColumn="0" w:lastRowLastColumn="0"/>
            <w:tcW w:w="851" w:type="dxa"/>
          </w:tcPr>
          <w:p w14:paraId="2FFBB30D" w14:textId="30739A23" w:rsidR="00A52DA7" w:rsidRPr="00456FF3" w:rsidRDefault="00A52DA7" w:rsidP="00A52DA7">
            <w:r w:rsidRPr="00456FF3">
              <w:rPr>
                <w:b w:val="0"/>
                <w:bCs w:val="0"/>
              </w:rPr>
              <w:t xml:space="preserve">Test </w:t>
            </w:r>
            <w:r w:rsidR="00762BF3">
              <w:rPr>
                <w:b w:val="0"/>
                <w:bCs w:val="0"/>
              </w:rPr>
              <w:t>6</w:t>
            </w:r>
          </w:p>
        </w:tc>
        <w:tc>
          <w:tcPr>
            <w:tcW w:w="2138" w:type="dxa"/>
          </w:tcPr>
          <w:p w14:paraId="6610B643" w14:textId="6CDEFABC" w:rsidR="00A52DA7" w:rsidRDefault="00A52DA7" w:rsidP="00A52DA7">
            <w:pPr>
              <w:cnfStyle w:val="000000000000" w:firstRow="0" w:lastRow="0" w:firstColumn="0" w:lastColumn="0" w:oddVBand="0" w:evenVBand="0" w:oddHBand="0" w:evenHBand="0" w:firstRowFirstColumn="0" w:firstRowLastColumn="0" w:lastRowFirstColumn="0" w:lastRowLastColumn="0"/>
            </w:pPr>
            <w:r>
              <w:t>Vulnerability Fixes</w:t>
            </w:r>
          </w:p>
        </w:tc>
        <w:tc>
          <w:tcPr>
            <w:tcW w:w="1287" w:type="dxa"/>
          </w:tcPr>
          <w:p w14:paraId="2A2D1F8D" w14:textId="1A367468" w:rsidR="00A52DA7" w:rsidRDefault="00A52DA7" w:rsidP="00A52DA7">
            <w:pPr>
              <w:cnfStyle w:val="000000000000" w:firstRow="0" w:lastRow="0" w:firstColumn="0" w:lastColumn="0" w:oddVBand="0" w:evenVBand="0" w:oddHBand="0" w:evenHBand="0" w:firstRowFirstColumn="0" w:firstRowLastColumn="0" w:lastRowFirstColumn="0" w:lastRowLastColumn="0"/>
            </w:pPr>
            <w:r>
              <w:t>Manual</w:t>
            </w:r>
          </w:p>
        </w:tc>
        <w:tc>
          <w:tcPr>
            <w:tcW w:w="880" w:type="dxa"/>
          </w:tcPr>
          <w:p w14:paraId="20203DB0" w14:textId="280C4CF8" w:rsidR="00A52DA7" w:rsidRDefault="00093599" w:rsidP="00A52DA7">
            <w:pPr>
              <w:cnfStyle w:val="000000000000" w:firstRow="0" w:lastRow="0" w:firstColumn="0" w:lastColumn="0" w:oddVBand="0" w:evenVBand="0" w:oddHBand="0" w:evenHBand="0" w:firstRowFirstColumn="0" w:firstRowLastColumn="0" w:lastRowFirstColumn="0" w:lastRowLastColumn="0"/>
            </w:pPr>
            <w:r>
              <w:t>1.1.0-2026</w:t>
            </w:r>
          </w:p>
        </w:tc>
        <w:tc>
          <w:tcPr>
            <w:tcW w:w="1391" w:type="dxa"/>
          </w:tcPr>
          <w:p w14:paraId="0FEB5E22" w14:textId="64E3C7CD" w:rsidR="00A52DA7" w:rsidRPr="00456FF3" w:rsidRDefault="00A52DA7" w:rsidP="00A52DA7">
            <w:pPr>
              <w:cnfStyle w:val="000000000000" w:firstRow="0" w:lastRow="0" w:firstColumn="0" w:lastColumn="0" w:oddVBand="0" w:evenVBand="0" w:oddHBand="0" w:evenHBand="0" w:firstRowFirstColumn="0" w:firstRowLastColumn="0" w:lastRowFirstColumn="0" w:lastRowLastColumn="0"/>
            </w:pPr>
            <w:r w:rsidRPr="00456FF3">
              <w:t xml:space="preserve">Completed </w:t>
            </w:r>
          </w:p>
        </w:tc>
        <w:tc>
          <w:tcPr>
            <w:tcW w:w="710" w:type="dxa"/>
          </w:tcPr>
          <w:p w14:paraId="538705FB" w14:textId="117502C7" w:rsidR="00A52DA7" w:rsidRPr="00456FF3" w:rsidRDefault="00A52DA7" w:rsidP="00A52DA7">
            <w:pPr>
              <w:cnfStyle w:val="000000000000" w:firstRow="0" w:lastRow="0" w:firstColumn="0" w:lastColumn="0" w:oddVBand="0" w:evenVBand="0" w:oddHBand="0" w:evenHBand="0" w:firstRowFirstColumn="0" w:firstRowLastColumn="0" w:lastRowFirstColumn="0" w:lastRowLastColumn="0"/>
            </w:pPr>
            <w:r w:rsidRPr="00456FF3">
              <w:t>PASS</w:t>
            </w:r>
          </w:p>
        </w:tc>
        <w:tc>
          <w:tcPr>
            <w:tcW w:w="783" w:type="dxa"/>
          </w:tcPr>
          <w:p w14:paraId="7DFD60E5" w14:textId="77777777" w:rsidR="00A52DA7" w:rsidRPr="00456FF3" w:rsidRDefault="00A52DA7" w:rsidP="00A52DA7">
            <w:pPr>
              <w:cnfStyle w:val="000000000000" w:firstRow="0" w:lastRow="0" w:firstColumn="0" w:lastColumn="0" w:oddVBand="0" w:evenVBand="0" w:oddHBand="0" w:evenHBand="0" w:firstRowFirstColumn="0" w:firstRowLastColumn="0" w:lastRowFirstColumn="0" w:lastRowLastColumn="0"/>
            </w:pPr>
          </w:p>
        </w:tc>
        <w:tc>
          <w:tcPr>
            <w:tcW w:w="1034" w:type="dxa"/>
          </w:tcPr>
          <w:p w14:paraId="7C7B34E9" w14:textId="77777777" w:rsidR="00A52DA7" w:rsidRPr="00456FF3" w:rsidRDefault="00A52DA7" w:rsidP="00A52DA7">
            <w:pPr>
              <w:cnfStyle w:val="000000000000" w:firstRow="0" w:lastRow="0" w:firstColumn="0" w:lastColumn="0" w:oddVBand="0" w:evenVBand="0" w:oddHBand="0" w:evenHBand="0" w:firstRowFirstColumn="0" w:firstRowLastColumn="0" w:lastRowFirstColumn="0" w:lastRowLastColumn="0"/>
            </w:pPr>
          </w:p>
        </w:tc>
      </w:tr>
    </w:tbl>
    <w:p w14:paraId="69BD6DDF" w14:textId="77777777" w:rsidR="004B4048" w:rsidRPr="002D26F2" w:rsidRDefault="004B4048">
      <w:pPr>
        <w:rPr>
          <w:rFonts w:asciiTheme="minorHAnsi" w:hAnsiTheme="minorHAnsi" w:cstheme="minorHAnsi"/>
          <w:sz w:val="16"/>
          <w:szCs w:val="16"/>
        </w:rPr>
      </w:pPr>
    </w:p>
    <w:p w14:paraId="013DF13E" w14:textId="77777777" w:rsidR="00930FCD" w:rsidRDefault="00930FCD" w:rsidP="00930FCD">
      <w:pPr>
        <w:pStyle w:val="ListParagraph"/>
        <w:numPr>
          <w:ilvl w:val="1"/>
          <w:numId w:val="18"/>
        </w:numPr>
        <w:ind w:left="0"/>
        <w:rPr>
          <w:rFonts w:cstheme="minorHAnsi"/>
          <w:b/>
          <w:sz w:val="20"/>
          <w:szCs w:val="20"/>
        </w:rPr>
      </w:pPr>
      <w:r>
        <w:rPr>
          <w:b/>
          <w:bCs/>
          <w:sz w:val="20"/>
          <w:szCs w:val="20"/>
        </w:rPr>
        <w:t>JIRA Inform</w:t>
      </w:r>
      <w:r>
        <w:rPr>
          <w:rFonts w:cstheme="minorHAnsi"/>
          <w:b/>
          <w:sz w:val="20"/>
          <w:szCs w:val="20"/>
        </w:rPr>
        <w:t>ation</w:t>
      </w:r>
    </w:p>
    <w:p w14:paraId="405C92F1" w14:textId="0EE19590" w:rsidR="00930FCD" w:rsidRDefault="00930FCD" w:rsidP="00930FCD">
      <w:pPr>
        <w:rPr>
          <w:rFonts w:cstheme="minorHAnsi"/>
          <w:bCs/>
          <w:sz w:val="20"/>
          <w:szCs w:val="20"/>
        </w:rPr>
      </w:pPr>
      <w:r>
        <w:rPr>
          <w:rFonts w:cstheme="minorHAnsi"/>
          <w:bCs/>
          <w:sz w:val="20"/>
          <w:szCs w:val="20"/>
        </w:rPr>
        <w:t xml:space="preserve">Project: </w:t>
      </w:r>
      <w:r w:rsidR="00CA6B39" w:rsidRPr="00CA6B39">
        <w:rPr>
          <w:rFonts w:cstheme="minorHAnsi"/>
          <w:bCs/>
          <w:sz w:val="20"/>
          <w:szCs w:val="20"/>
        </w:rPr>
        <w:t>MFMDGP042</w:t>
      </w:r>
    </w:p>
    <w:p w14:paraId="3A7E02F7" w14:textId="244716C3" w:rsidR="00930FCD" w:rsidRDefault="00930FCD" w:rsidP="00930FCD">
      <w:pPr>
        <w:rPr>
          <w:rFonts w:cstheme="minorHAnsi"/>
          <w:bCs/>
          <w:sz w:val="20"/>
          <w:szCs w:val="20"/>
        </w:rPr>
      </w:pPr>
      <w:r>
        <w:rPr>
          <w:rFonts w:cstheme="minorHAnsi"/>
          <w:bCs/>
          <w:sz w:val="20"/>
          <w:szCs w:val="20"/>
        </w:rPr>
        <w:t xml:space="preserve">Board: </w:t>
      </w:r>
      <w:r w:rsidR="00CA6B39" w:rsidRPr="00CA6B39">
        <w:t>https://fnma.atlassian.net/jira/software/c/projects/MFMDGP042/boards/1563</w:t>
      </w:r>
    </w:p>
    <w:p w14:paraId="0F4493C0" w14:textId="682DE878" w:rsidR="00930FCD" w:rsidRDefault="00930FCD" w:rsidP="00930FCD">
      <w:pPr>
        <w:rPr>
          <w:rFonts w:cstheme="minorHAnsi"/>
          <w:bCs/>
          <w:sz w:val="20"/>
          <w:szCs w:val="20"/>
        </w:rPr>
      </w:pPr>
      <w:r>
        <w:rPr>
          <w:rFonts w:cstheme="minorHAnsi"/>
          <w:bCs/>
          <w:sz w:val="20"/>
          <w:szCs w:val="20"/>
        </w:rPr>
        <w:t xml:space="preserve">Team: </w:t>
      </w:r>
      <w:r w:rsidR="001B0AF4">
        <w:rPr>
          <w:rFonts w:cstheme="minorHAnsi"/>
          <w:bCs/>
          <w:sz w:val="20"/>
          <w:szCs w:val="20"/>
        </w:rPr>
        <w:t>MF Navigators</w:t>
      </w:r>
    </w:p>
    <w:p w14:paraId="54E4F44E" w14:textId="1EDFB00C" w:rsidR="00930FCD" w:rsidRDefault="00930FCD" w:rsidP="00930FCD">
      <w:r>
        <w:rPr>
          <w:rFonts w:cstheme="minorHAnsi"/>
          <w:bCs/>
          <w:sz w:val="20"/>
          <w:szCs w:val="20"/>
        </w:rPr>
        <w:t xml:space="preserve">Release: </w:t>
      </w:r>
      <w:r w:rsidR="00FB65D2" w:rsidRPr="00FB65D2">
        <w:rPr>
          <w:rFonts w:cstheme="minorHAnsi"/>
          <w:bCs/>
          <w:sz w:val="20"/>
          <w:szCs w:val="20"/>
        </w:rPr>
        <w:t xml:space="preserve">DUS Navigate Release- </w:t>
      </w:r>
      <w:r w:rsidR="00093599">
        <w:rPr>
          <w:rFonts w:cstheme="minorHAnsi"/>
          <w:bCs/>
          <w:sz w:val="20"/>
          <w:szCs w:val="20"/>
        </w:rPr>
        <w:t>1.1.0-2026</w:t>
      </w:r>
    </w:p>
    <w:p w14:paraId="1AFDEB40" w14:textId="77777777" w:rsidR="00292467" w:rsidRPr="00527F57" w:rsidRDefault="00292467" w:rsidP="00930FCD">
      <w:pPr>
        <w:rPr>
          <w:rFonts w:cstheme="minorHAnsi"/>
          <w:bCs/>
          <w:sz w:val="20"/>
          <w:szCs w:val="20"/>
        </w:rPr>
      </w:pPr>
    </w:p>
    <w:p w14:paraId="6E7D4015" w14:textId="77777777" w:rsidR="00930FCD" w:rsidRDefault="00930FCD" w:rsidP="00930FCD">
      <w:pPr>
        <w:pStyle w:val="ListParagraph"/>
        <w:numPr>
          <w:ilvl w:val="1"/>
          <w:numId w:val="18"/>
        </w:numPr>
        <w:ind w:left="0"/>
        <w:rPr>
          <w:rFonts w:cstheme="minorHAnsi"/>
          <w:b/>
          <w:sz w:val="20"/>
          <w:szCs w:val="20"/>
        </w:rPr>
      </w:pPr>
      <w:r>
        <w:rPr>
          <w:rFonts w:cstheme="minorHAnsi"/>
          <w:b/>
          <w:sz w:val="20"/>
          <w:szCs w:val="20"/>
        </w:rPr>
        <w:t>Stories</w:t>
      </w:r>
    </w:p>
    <w:p w14:paraId="0F3A0C18" w14:textId="3746F226" w:rsidR="008A45F0" w:rsidRPr="008A45F0" w:rsidRDefault="00C34123" w:rsidP="006722C7">
      <w:pPr>
        <w:pStyle w:val="ListParagraph"/>
        <w:numPr>
          <w:ilvl w:val="1"/>
          <w:numId w:val="18"/>
        </w:numPr>
        <w:ind w:left="0"/>
        <w:rPr>
          <w:rFonts w:cstheme="minorHAnsi"/>
          <w:b/>
          <w:sz w:val="20"/>
          <w:szCs w:val="20"/>
        </w:rPr>
      </w:pPr>
      <w:r w:rsidRPr="00C34123">
        <w:t>https://fnma.atlassian.net/browse/MFMDGP-1910</w:t>
      </w:r>
    </w:p>
    <w:p w14:paraId="5E95DE42" w14:textId="6579DDAC" w:rsidR="006722C7" w:rsidRDefault="001E67A6" w:rsidP="006722C7">
      <w:pPr>
        <w:pStyle w:val="ListParagraph"/>
        <w:numPr>
          <w:ilvl w:val="1"/>
          <w:numId w:val="18"/>
        </w:numPr>
        <w:ind w:left="0"/>
        <w:rPr>
          <w:rFonts w:cstheme="minorHAnsi"/>
          <w:b/>
          <w:sz w:val="20"/>
          <w:szCs w:val="20"/>
        </w:rPr>
      </w:pPr>
      <w:r w:rsidRPr="006722C7">
        <w:rPr>
          <w:rFonts w:cstheme="minorHAnsi"/>
          <w:b/>
          <w:sz w:val="20"/>
          <w:szCs w:val="20"/>
        </w:rPr>
        <w:t>Defect</w:t>
      </w:r>
    </w:p>
    <w:p w14:paraId="3F4623BD" w14:textId="73B2FBED" w:rsidR="00030375" w:rsidRDefault="00030375" w:rsidP="001E67A6">
      <w:hyperlink r:id="rId14" w:history="1">
        <w:r w:rsidRPr="00B16860">
          <w:rPr>
            <w:rStyle w:val="Hyperlink"/>
          </w:rPr>
          <w:t>https://fnma.atlassian.net/browse/MFMDGP042-232</w:t>
        </w:r>
      </w:hyperlink>
    </w:p>
    <w:p w14:paraId="7E90E42F" w14:textId="77777777" w:rsidR="00030375" w:rsidRDefault="00475072" w:rsidP="001E67A6">
      <w:r w:rsidRPr="00475072">
        <w:t>Problem Ticket</w:t>
      </w:r>
      <w:r w:rsidR="00030375">
        <w:t xml:space="preserve">: </w:t>
      </w:r>
      <w:hyperlink r:id="rId15" w:history="1">
        <w:r w:rsidR="00030375" w:rsidRPr="00030375">
          <w:rPr>
            <w:rStyle w:val="Hyperlink"/>
          </w:rPr>
          <w:t>PRB0067590</w:t>
        </w:r>
      </w:hyperlink>
    </w:p>
    <w:p w14:paraId="3943F040" w14:textId="047B058F" w:rsidR="00475072" w:rsidRDefault="00030375" w:rsidP="001E67A6">
      <w:r>
        <w:t xml:space="preserve"> </w:t>
      </w:r>
    </w:p>
    <w:p w14:paraId="4C68ABF7" w14:textId="67746671" w:rsidR="00402ED3" w:rsidRDefault="00135288" w:rsidP="00402ED3">
      <w:pPr>
        <w:pStyle w:val="StandardHeading"/>
      </w:pPr>
      <w:r>
        <w:t xml:space="preserve">Development </w:t>
      </w:r>
      <w:proofErr w:type="spellStart"/>
      <w:r>
        <w:t>CoE</w:t>
      </w:r>
      <w:proofErr w:type="spellEnd"/>
      <w:r w:rsidR="00402ED3">
        <w:t xml:space="preserve"> Change Control Log</w:t>
      </w:r>
    </w:p>
    <w:p w14:paraId="6699FF44" w14:textId="2BAA4F2B" w:rsidR="00402ED3" w:rsidRDefault="00402ED3" w:rsidP="00402ED3">
      <w:pPr>
        <w:pStyle w:val="NormalTR12pt"/>
        <w:jc w:val="both"/>
      </w:pPr>
      <w:r>
        <w:t xml:space="preserve">This log is updated each time this document is updated by the </w:t>
      </w:r>
      <w:r w:rsidR="00135288">
        <w:t xml:space="preserve">Development </w:t>
      </w:r>
      <w:proofErr w:type="spellStart"/>
      <w:r w:rsidR="00135288">
        <w:t>CoE</w:t>
      </w:r>
      <w:proofErr w:type="spellEnd"/>
      <w:r>
        <w:t>. The log identifies the version number, the date the revisions were completed, a brief description of the changes, and the author.</w:t>
      </w:r>
    </w:p>
    <w:p w14:paraId="204AB9EE" w14:textId="77777777" w:rsidR="00402ED3" w:rsidRDefault="00402ED3" w:rsidP="00402ED3">
      <w:pPr>
        <w:pStyle w:val="NormalTR12pt"/>
        <w:jc w:val="both"/>
      </w:pPr>
    </w:p>
    <w:tbl>
      <w:tblPr>
        <w:tblpPr w:leftFromText="180" w:rightFromText="180" w:vertAnchor="text" w:horzAnchor="page" w:tblpX="2071" w:tblpY="73"/>
        <w:tblW w:w="9340" w:type="dxa"/>
        <w:tblCellMar>
          <w:left w:w="0" w:type="dxa"/>
          <w:right w:w="0" w:type="dxa"/>
        </w:tblCellMar>
        <w:tblLook w:val="04A0" w:firstRow="1" w:lastRow="0" w:firstColumn="1" w:lastColumn="0" w:noHBand="0" w:noVBand="1"/>
      </w:tblPr>
      <w:tblGrid>
        <w:gridCol w:w="1149"/>
        <w:gridCol w:w="1217"/>
        <w:gridCol w:w="1406"/>
        <w:gridCol w:w="2496"/>
        <w:gridCol w:w="1512"/>
        <w:gridCol w:w="1560"/>
      </w:tblGrid>
      <w:tr w:rsidR="00402ED3" w14:paraId="4C098BA0" w14:textId="77777777" w:rsidTr="004452E3">
        <w:trPr>
          <w:tblHeader/>
        </w:trPr>
        <w:tc>
          <w:tcPr>
            <w:tcW w:w="1149"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724C0AFF" w14:textId="77777777" w:rsidR="00402ED3" w:rsidRDefault="00402ED3" w:rsidP="00402ED3">
            <w:pPr>
              <w:pStyle w:val="StandardHeading"/>
              <w:jc w:val="center"/>
              <w:rPr>
                <w:bCs/>
                <w:sz w:val="20"/>
                <w:szCs w:val="20"/>
              </w:rPr>
            </w:pPr>
            <w:r>
              <w:rPr>
                <w:sz w:val="20"/>
                <w:szCs w:val="20"/>
              </w:rPr>
              <w:t>Version #</w:t>
            </w:r>
          </w:p>
        </w:tc>
        <w:tc>
          <w:tcPr>
            <w:tcW w:w="121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6A4EDE9B" w14:textId="77777777" w:rsidR="00402ED3" w:rsidRDefault="00402ED3" w:rsidP="00402ED3">
            <w:pPr>
              <w:pStyle w:val="StandardHeading"/>
              <w:rPr>
                <w:sz w:val="20"/>
                <w:szCs w:val="20"/>
              </w:rPr>
            </w:pPr>
            <w:r>
              <w:rPr>
                <w:sz w:val="20"/>
                <w:szCs w:val="20"/>
              </w:rPr>
              <w:t>Date</w:t>
            </w:r>
          </w:p>
        </w:tc>
        <w:tc>
          <w:tcPr>
            <w:tcW w:w="1406"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6EBED7D1" w14:textId="77777777" w:rsidR="00402ED3" w:rsidRDefault="00402ED3" w:rsidP="00402ED3">
            <w:pPr>
              <w:pStyle w:val="StandardHeading"/>
              <w:rPr>
                <w:sz w:val="20"/>
                <w:szCs w:val="20"/>
              </w:rPr>
            </w:pPr>
            <w:r>
              <w:rPr>
                <w:sz w:val="20"/>
                <w:szCs w:val="20"/>
              </w:rPr>
              <w:t>Sections / Pages Revised</w:t>
            </w:r>
          </w:p>
        </w:tc>
        <w:tc>
          <w:tcPr>
            <w:tcW w:w="2496"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2A6A6244" w14:textId="77777777" w:rsidR="00402ED3" w:rsidRDefault="00402ED3" w:rsidP="00402ED3">
            <w:pPr>
              <w:pStyle w:val="StandardHeading"/>
              <w:rPr>
                <w:sz w:val="20"/>
                <w:szCs w:val="20"/>
              </w:rPr>
            </w:pPr>
            <w:r>
              <w:rPr>
                <w:sz w:val="20"/>
                <w:szCs w:val="20"/>
              </w:rPr>
              <w:t>Description</w:t>
            </w:r>
          </w:p>
        </w:tc>
        <w:tc>
          <w:tcPr>
            <w:tcW w:w="1512"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4E488F90" w14:textId="77777777" w:rsidR="00402ED3" w:rsidRDefault="00402ED3" w:rsidP="00402ED3">
            <w:pPr>
              <w:pStyle w:val="StandardHeading"/>
              <w:rPr>
                <w:sz w:val="20"/>
                <w:szCs w:val="20"/>
              </w:rPr>
            </w:pPr>
            <w:r>
              <w:rPr>
                <w:sz w:val="20"/>
                <w:szCs w:val="20"/>
              </w:rPr>
              <w:t>Revised by Name and Title</w:t>
            </w:r>
          </w:p>
        </w:tc>
        <w:tc>
          <w:tcPr>
            <w:tcW w:w="156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50B85E61" w14:textId="77777777" w:rsidR="00402ED3" w:rsidRDefault="00402ED3" w:rsidP="00402ED3">
            <w:pPr>
              <w:pStyle w:val="StandardHeading"/>
              <w:rPr>
                <w:sz w:val="20"/>
                <w:szCs w:val="20"/>
              </w:rPr>
            </w:pPr>
            <w:r>
              <w:rPr>
                <w:sz w:val="20"/>
                <w:szCs w:val="20"/>
              </w:rPr>
              <w:t>Approved by Name and Title</w:t>
            </w:r>
          </w:p>
        </w:tc>
      </w:tr>
      <w:tr w:rsidR="00402ED3" w14:paraId="62374B9B" w14:textId="77777777" w:rsidTr="004452E3">
        <w:tc>
          <w:tcPr>
            <w:tcW w:w="114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53E518B" w14:textId="77777777" w:rsidR="00402ED3" w:rsidRDefault="00402ED3" w:rsidP="00402ED3">
            <w:pPr>
              <w:pStyle w:val="StandardHeading"/>
              <w:rPr>
                <w:b w:val="0"/>
                <w:sz w:val="20"/>
                <w:szCs w:val="20"/>
              </w:rPr>
            </w:pPr>
            <w:r>
              <w:rPr>
                <w:b w:val="0"/>
                <w:bCs/>
                <w:sz w:val="20"/>
                <w:szCs w:val="20"/>
              </w:rPr>
              <w:t>1.0</w:t>
            </w:r>
          </w:p>
        </w:tc>
        <w:tc>
          <w:tcPr>
            <w:tcW w:w="1217" w:type="dxa"/>
            <w:tcBorders>
              <w:top w:val="nil"/>
              <w:left w:val="nil"/>
              <w:bottom w:val="single" w:sz="8" w:space="0" w:color="000000"/>
              <w:right w:val="single" w:sz="8" w:space="0" w:color="000000"/>
            </w:tcBorders>
            <w:tcMar>
              <w:top w:w="0" w:type="dxa"/>
              <w:left w:w="108" w:type="dxa"/>
              <w:bottom w:w="0" w:type="dxa"/>
              <w:right w:w="108" w:type="dxa"/>
            </w:tcMar>
            <w:hideMark/>
          </w:tcPr>
          <w:p w14:paraId="62CB01DC" w14:textId="77777777" w:rsidR="00402ED3" w:rsidRDefault="00402ED3" w:rsidP="00402ED3">
            <w:pPr>
              <w:pStyle w:val="StandardHeading"/>
              <w:rPr>
                <w:b w:val="0"/>
                <w:bCs/>
                <w:sz w:val="20"/>
                <w:szCs w:val="20"/>
              </w:rPr>
            </w:pPr>
            <w:r>
              <w:rPr>
                <w:b w:val="0"/>
                <w:bCs/>
                <w:sz w:val="20"/>
                <w:szCs w:val="20"/>
              </w:rPr>
              <w:t>2/29/2016</w:t>
            </w:r>
          </w:p>
        </w:tc>
        <w:tc>
          <w:tcPr>
            <w:tcW w:w="1406" w:type="dxa"/>
            <w:tcBorders>
              <w:top w:val="nil"/>
              <w:left w:val="nil"/>
              <w:bottom w:val="single" w:sz="8" w:space="0" w:color="000000"/>
              <w:right w:val="single" w:sz="8" w:space="0" w:color="000000"/>
            </w:tcBorders>
            <w:tcMar>
              <w:top w:w="0" w:type="dxa"/>
              <w:left w:w="108" w:type="dxa"/>
              <w:bottom w:w="0" w:type="dxa"/>
              <w:right w:w="108" w:type="dxa"/>
            </w:tcMar>
            <w:hideMark/>
          </w:tcPr>
          <w:p w14:paraId="21132FE3" w14:textId="77777777" w:rsidR="00402ED3" w:rsidRDefault="00402ED3" w:rsidP="00402ED3">
            <w:pPr>
              <w:pStyle w:val="StandardHeading"/>
              <w:rPr>
                <w:b w:val="0"/>
                <w:bCs/>
                <w:sz w:val="20"/>
                <w:szCs w:val="20"/>
              </w:rPr>
            </w:pPr>
            <w:r>
              <w:rPr>
                <w:b w:val="0"/>
                <w:bCs/>
                <w:sz w:val="20"/>
                <w:szCs w:val="20"/>
              </w:rPr>
              <w:t>Initial Version</w:t>
            </w:r>
          </w:p>
        </w:tc>
        <w:tc>
          <w:tcPr>
            <w:tcW w:w="2496" w:type="dxa"/>
            <w:tcBorders>
              <w:top w:val="nil"/>
              <w:left w:val="nil"/>
              <w:bottom w:val="single" w:sz="8" w:space="0" w:color="000000"/>
              <w:right w:val="single" w:sz="8" w:space="0" w:color="000000"/>
            </w:tcBorders>
            <w:tcMar>
              <w:top w:w="0" w:type="dxa"/>
              <w:left w:w="108" w:type="dxa"/>
              <w:bottom w:w="0" w:type="dxa"/>
              <w:right w:w="108" w:type="dxa"/>
            </w:tcMar>
            <w:hideMark/>
          </w:tcPr>
          <w:p w14:paraId="7820DE92" w14:textId="77777777" w:rsidR="00402ED3" w:rsidRDefault="00402ED3" w:rsidP="00402ED3">
            <w:pPr>
              <w:pStyle w:val="StandardHeading"/>
              <w:rPr>
                <w:bCs/>
                <w:sz w:val="20"/>
                <w:szCs w:val="20"/>
              </w:rPr>
            </w:pPr>
            <w:r>
              <w:rPr>
                <w:b w:val="0"/>
                <w:bCs/>
                <w:sz w:val="20"/>
                <w:szCs w:val="20"/>
              </w:rPr>
              <w:t>New document</w:t>
            </w:r>
          </w:p>
        </w:tc>
        <w:tc>
          <w:tcPr>
            <w:tcW w:w="1512" w:type="dxa"/>
            <w:tcBorders>
              <w:top w:val="nil"/>
              <w:left w:val="nil"/>
              <w:bottom w:val="single" w:sz="8" w:space="0" w:color="000000"/>
              <w:right w:val="single" w:sz="8" w:space="0" w:color="000000"/>
            </w:tcBorders>
            <w:tcMar>
              <w:top w:w="0" w:type="dxa"/>
              <w:left w:w="108" w:type="dxa"/>
              <w:bottom w:w="0" w:type="dxa"/>
              <w:right w:w="108" w:type="dxa"/>
            </w:tcMar>
            <w:hideMark/>
          </w:tcPr>
          <w:p w14:paraId="20076F57" w14:textId="77777777" w:rsidR="00402ED3" w:rsidRDefault="00402ED3" w:rsidP="00402ED3">
            <w:pPr>
              <w:pStyle w:val="StandardHeading"/>
              <w:rPr>
                <w:b w:val="0"/>
                <w:sz w:val="20"/>
                <w:szCs w:val="20"/>
              </w:rPr>
            </w:pPr>
            <w:r>
              <w:rPr>
                <w:b w:val="0"/>
                <w:bCs/>
                <w:sz w:val="20"/>
                <w:szCs w:val="20"/>
              </w:rPr>
              <w:t xml:space="preserve">Pavan </w:t>
            </w:r>
            <w:proofErr w:type="spellStart"/>
            <w:r>
              <w:rPr>
                <w:b w:val="0"/>
                <w:bCs/>
                <w:sz w:val="20"/>
                <w:szCs w:val="20"/>
              </w:rPr>
              <w:t>Guduri</w:t>
            </w:r>
            <w:proofErr w:type="spellEnd"/>
          </w:p>
          <w:p w14:paraId="58473073" w14:textId="77777777" w:rsidR="00402ED3" w:rsidRDefault="00402ED3" w:rsidP="00402ED3">
            <w:pPr>
              <w:pStyle w:val="StandardHeading"/>
              <w:rPr>
                <w:b w:val="0"/>
                <w:bCs/>
                <w:sz w:val="20"/>
                <w:szCs w:val="20"/>
              </w:rPr>
            </w:pPr>
            <w:r>
              <w:rPr>
                <w:b w:val="0"/>
                <w:bCs/>
                <w:sz w:val="20"/>
                <w:szCs w:val="20"/>
              </w:rPr>
              <w:t>Intl Controls Tech III</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14:paraId="3E1A8F6F" w14:textId="77777777" w:rsidR="00402ED3" w:rsidRDefault="00402ED3" w:rsidP="00402ED3">
            <w:pPr>
              <w:pStyle w:val="StandardHeading"/>
              <w:rPr>
                <w:b w:val="0"/>
                <w:bCs/>
                <w:sz w:val="20"/>
                <w:szCs w:val="20"/>
              </w:rPr>
            </w:pPr>
            <w:r>
              <w:rPr>
                <w:b w:val="0"/>
                <w:bCs/>
                <w:sz w:val="20"/>
                <w:szCs w:val="20"/>
              </w:rPr>
              <w:t xml:space="preserve">Pavan </w:t>
            </w:r>
            <w:proofErr w:type="spellStart"/>
            <w:r>
              <w:rPr>
                <w:b w:val="0"/>
                <w:bCs/>
                <w:sz w:val="20"/>
                <w:szCs w:val="20"/>
              </w:rPr>
              <w:t>Guduri</w:t>
            </w:r>
            <w:proofErr w:type="spellEnd"/>
          </w:p>
          <w:p w14:paraId="1BFD5F22" w14:textId="77777777" w:rsidR="00402ED3" w:rsidRDefault="00402ED3" w:rsidP="00402ED3">
            <w:pPr>
              <w:pStyle w:val="StandardHeading"/>
              <w:rPr>
                <w:b w:val="0"/>
                <w:bCs/>
                <w:sz w:val="20"/>
                <w:szCs w:val="20"/>
              </w:rPr>
            </w:pPr>
            <w:r>
              <w:rPr>
                <w:b w:val="0"/>
                <w:bCs/>
                <w:sz w:val="20"/>
                <w:szCs w:val="20"/>
              </w:rPr>
              <w:t>Intl Controls Tech III</w:t>
            </w:r>
          </w:p>
        </w:tc>
      </w:tr>
      <w:tr w:rsidR="004D20FB" w14:paraId="12F4004C" w14:textId="77777777" w:rsidTr="00402ED3">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3FCF76" w14:textId="2C152640" w:rsidR="004D20FB" w:rsidRDefault="004D20FB" w:rsidP="004D20FB">
            <w:pPr>
              <w:pStyle w:val="StandardHeading"/>
              <w:rPr>
                <w:b w:val="0"/>
                <w:bCs/>
                <w:sz w:val="20"/>
                <w:szCs w:val="20"/>
              </w:rPr>
            </w:pPr>
            <w:r>
              <w:rPr>
                <w:b w:val="0"/>
                <w:bCs/>
                <w:sz w:val="20"/>
                <w:szCs w:val="20"/>
              </w:rPr>
              <w:t>1.1</w:t>
            </w:r>
          </w:p>
        </w:tc>
        <w:tc>
          <w:tcPr>
            <w:tcW w:w="1186" w:type="dxa"/>
            <w:tcBorders>
              <w:top w:val="nil"/>
              <w:left w:val="nil"/>
              <w:bottom w:val="single" w:sz="8" w:space="0" w:color="000000"/>
              <w:right w:val="single" w:sz="8" w:space="0" w:color="000000"/>
            </w:tcBorders>
            <w:tcMar>
              <w:top w:w="0" w:type="dxa"/>
              <w:left w:w="108" w:type="dxa"/>
              <w:bottom w:w="0" w:type="dxa"/>
              <w:right w:w="108" w:type="dxa"/>
            </w:tcMar>
          </w:tcPr>
          <w:p w14:paraId="0006D33D" w14:textId="00D53CA4" w:rsidR="004D20FB" w:rsidRDefault="004D20FB" w:rsidP="004D20FB">
            <w:pPr>
              <w:pStyle w:val="StandardHeading"/>
              <w:rPr>
                <w:b w:val="0"/>
                <w:bCs/>
                <w:sz w:val="20"/>
                <w:szCs w:val="20"/>
              </w:rPr>
            </w:pPr>
            <w:r>
              <w:rPr>
                <w:b w:val="0"/>
                <w:bCs/>
                <w:sz w:val="20"/>
                <w:szCs w:val="20"/>
              </w:rPr>
              <w:t>4/13/</w:t>
            </w:r>
            <w:r w:rsidR="00890B0E">
              <w:rPr>
                <w:b w:val="0"/>
                <w:bCs/>
                <w:sz w:val="20"/>
                <w:szCs w:val="20"/>
              </w:rPr>
              <w:t>20</w:t>
            </w:r>
            <w:r>
              <w:rPr>
                <w:b w:val="0"/>
                <w:bCs/>
                <w:sz w:val="20"/>
                <w:szCs w:val="20"/>
              </w:rPr>
              <w:t>16</w:t>
            </w:r>
          </w:p>
        </w:tc>
        <w:tc>
          <w:tcPr>
            <w:tcW w:w="1410" w:type="dxa"/>
            <w:tcBorders>
              <w:top w:val="nil"/>
              <w:left w:val="nil"/>
              <w:bottom w:val="single" w:sz="8" w:space="0" w:color="000000"/>
              <w:right w:val="single" w:sz="8" w:space="0" w:color="000000"/>
            </w:tcBorders>
            <w:tcMar>
              <w:top w:w="0" w:type="dxa"/>
              <w:left w:w="108" w:type="dxa"/>
              <w:bottom w:w="0" w:type="dxa"/>
              <w:right w:w="108" w:type="dxa"/>
            </w:tcMar>
          </w:tcPr>
          <w:p w14:paraId="20E277D2" w14:textId="401452DC" w:rsidR="004D20FB" w:rsidRDefault="004D20FB" w:rsidP="004D20FB">
            <w:pPr>
              <w:pStyle w:val="StandardHeading"/>
              <w:rPr>
                <w:b w:val="0"/>
                <w:bCs/>
                <w:sz w:val="20"/>
                <w:szCs w:val="20"/>
              </w:rPr>
            </w:pPr>
            <w:r>
              <w:rPr>
                <w:b w:val="0"/>
                <w:bCs/>
                <w:sz w:val="20"/>
                <w:szCs w:val="20"/>
              </w:rPr>
              <w:t>P.5</w:t>
            </w:r>
          </w:p>
        </w:tc>
        <w:tc>
          <w:tcPr>
            <w:tcW w:w="2509" w:type="dxa"/>
            <w:tcBorders>
              <w:top w:val="nil"/>
              <w:left w:val="nil"/>
              <w:bottom w:val="single" w:sz="8" w:space="0" w:color="000000"/>
              <w:right w:val="single" w:sz="8" w:space="0" w:color="000000"/>
            </w:tcBorders>
            <w:tcMar>
              <w:top w:w="0" w:type="dxa"/>
              <w:left w:w="108" w:type="dxa"/>
              <w:bottom w:w="0" w:type="dxa"/>
              <w:right w:w="108" w:type="dxa"/>
            </w:tcMar>
          </w:tcPr>
          <w:p w14:paraId="2B1B70A9" w14:textId="66BBA7F9" w:rsidR="004D20FB" w:rsidRDefault="004D20FB" w:rsidP="004D20FB">
            <w:pPr>
              <w:pStyle w:val="StandardHeading"/>
              <w:rPr>
                <w:b w:val="0"/>
                <w:bCs/>
                <w:sz w:val="20"/>
                <w:szCs w:val="20"/>
              </w:rPr>
            </w:pPr>
            <w:r w:rsidRPr="00AC1556">
              <w:rPr>
                <w:b w:val="0"/>
                <w:bCs/>
                <w:sz w:val="20"/>
                <w:szCs w:val="20"/>
              </w:rPr>
              <w:t xml:space="preserve">PQO rebranded to Development </w:t>
            </w:r>
            <w:proofErr w:type="spellStart"/>
            <w:r w:rsidRPr="00AC1556">
              <w:rPr>
                <w:b w:val="0"/>
                <w:bCs/>
                <w:sz w:val="20"/>
                <w:szCs w:val="20"/>
              </w:rPr>
              <w:t>CoE</w:t>
            </w:r>
            <w:proofErr w:type="spellEnd"/>
          </w:p>
        </w:tc>
        <w:tc>
          <w:tcPr>
            <w:tcW w:w="1518" w:type="dxa"/>
            <w:tcBorders>
              <w:top w:val="nil"/>
              <w:left w:val="nil"/>
              <w:bottom w:val="single" w:sz="8" w:space="0" w:color="000000"/>
              <w:right w:val="single" w:sz="8" w:space="0" w:color="000000"/>
            </w:tcBorders>
            <w:tcMar>
              <w:top w:w="0" w:type="dxa"/>
              <w:left w:w="108" w:type="dxa"/>
              <w:bottom w:w="0" w:type="dxa"/>
              <w:right w:w="108" w:type="dxa"/>
            </w:tcMar>
          </w:tcPr>
          <w:p w14:paraId="4827E46E" w14:textId="77777777" w:rsidR="004D20FB" w:rsidRDefault="004D20FB" w:rsidP="004D20FB">
            <w:pPr>
              <w:pStyle w:val="StandardHeading"/>
              <w:rPr>
                <w:b w:val="0"/>
                <w:sz w:val="20"/>
                <w:szCs w:val="20"/>
              </w:rPr>
            </w:pPr>
            <w:r>
              <w:rPr>
                <w:b w:val="0"/>
                <w:sz w:val="20"/>
                <w:szCs w:val="20"/>
              </w:rPr>
              <w:t>Leah Lutz</w:t>
            </w:r>
          </w:p>
          <w:p w14:paraId="56BDBB71" w14:textId="3D733C28" w:rsidR="004D20FB" w:rsidRDefault="004D20FB" w:rsidP="004D20FB">
            <w:pPr>
              <w:pStyle w:val="StandardHeading"/>
              <w:rPr>
                <w:b w:val="0"/>
                <w:bCs/>
                <w:sz w:val="20"/>
                <w:szCs w:val="20"/>
              </w:rPr>
            </w:pPr>
            <w:r>
              <w:rPr>
                <w:b w:val="0"/>
                <w:sz w:val="20"/>
                <w:szCs w:val="20"/>
              </w:rPr>
              <w:t>Intl Controls Tech III</w:t>
            </w:r>
          </w:p>
        </w:tc>
        <w:tc>
          <w:tcPr>
            <w:tcW w:w="1565" w:type="dxa"/>
            <w:tcBorders>
              <w:top w:val="nil"/>
              <w:left w:val="nil"/>
              <w:bottom w:val="single" w:sz="8" w:space="0" w:color="000000"/>
              <w:right w:val="single" w:sz="8" w:space="0" w:color="000000"/>
            </w:tcBorders>
            <w:tcMar>
              <w:top w:w="0" w:type="dxa"/>
              <w:left w:w="108" w:type="dxa"/>
              <w:bottom w:w="0" w:type="dxa"/>
              <w:right w:w="108" w:type="dxa"/>
            </w:tcMar>
          </w:tcPr>
          <w:p w14:paraId="08D7AF77" w14:textId="77777777" w:rsidR="004D20FB" w:rsidRDefault="004D20FB" w:rsidP="004D20FB">
            <w:pPr>
              <w:pStyle w:val="StandardHeading"/>
              <w:rPr>
                <w:b w:val="0"/>
                <w:sz w:val="20"/>
                <w:szCs w:val="20"/>
              </w:rPr>
            </w:pPr>
            <w:r>
              <w:rPr>
                <w:b w:val="0"/>
                <w:sz w:val="20"/>
                <w:szCs w:val="20"/>
              </w:rPr>
              <w:t>Leah Lutz</w:t>
            </w:r>
          </w:p>
          <w:p w14:paraId="47CCB2CB" w14:textId="6AE9F2D1" w:rsidR="004D20FB" w:rsidRDefault="004D20FB" w:rsidP="004D20FB">
            <w:pPr>
              <w:pStyle w:val="StandardHeading"/>
              <w:rPr>
                <w:b w:val="0"/>
                <w:bCs/>
                <w:sz w:val="20"/>
                <w:szCs w:val="20"/>
              </w:rPr>
            </w:pPr>
            <w:r>
              <w:rPr>
                <w:b w:val="0"/>
                <w:sz w:val="20"/>
                <w:szCs w:val="20"/>
              </w:rPr>
              <w:t>Intl Controls Tech III</w:t>
            </w:r>
          </w:p>
        </w:tc>
      </w:tr>
      <w:tr w:rsidR="004452E3" w14:paraId="15D321C7" w14:textId="77777777" w:rsidTr="00402ED3">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42C872F" w14:textId="360D1905" w:rsidR="004452E3" w:rsidRDefault="004452E3" w:rsidP="004452E3">
            <w:pPr>
              <w:pStyle w:val="StandardHeading"/>
              <w:rPr>
                <w:b w:val="0"/>
                <w:bCs/>
                <w:sz w:val="20"/>
                <w:szCs w:val="20"/>
              </w:rPr>
            </w:pPr>
            <w:r>
              <w:rPr>
                <w:b w:val="0"/>
                <w:bCs/>
                <w:sz w:val="20"/>
                <w:szCs w:val="20"/>
              </w:rPr>
              <w:t>1.2</w:t>
            </w:r>
          </w:p>
        </w:tc>
        <w:tc>
          <w:tcPr>
            <w:tcW w:w="1186" w:type="dxa"/>
            <w:tcBorders>
              <w:top w:val="nil"/>
              <w:left w:val="nil"/>
              <w:bottom w:val="single" w:sz="8" w:space="0" w:color="000000"/>
              <w:right w:val="single" w:sz="8" w:space="0" w:color="000000"/>
            </w:tcBorders>
            <w:tcMar>
              <w:top w:w="0" w:type="dxa"/>
              <w:left w:w="108" w:type="dxa"/>
              <w:bottom w:w="0" w:type="dxa"/>
              <w:right w:w="108" w:type="dxa"/>
            </w:tcMar>
          </w:tcPr>
          <w:p w14:paraId="2B4AD863" w14:textId="098C81E1" w:rsidR="004452E3" w:rsidRDefault="004452E3" w:rsidP="004452E3">
            <w:pPr>
              <w:pStyle w:val="StandardHeading"/>
              <w:rPr>
                <w:b w:val="0"/>
                <w:bCs/>
                <w:sz w:val="20"/>
                <w:szCs w:val="20"/>
              </w:rPr>
            </w:pPr>
            <w:r>
              <w:rPr>
                <w:b w:val="0"/>
                <w:bCs/>
                <w:sz w:val="20"/>
                <w:szCs w:val="20"/>
              </w:rPr>
              <w:t>11/18/2016</w:t>
            </w:r>
          </w:p>
        </w:tc>
        <w:tc>
          <w:tcPr>
            <w:tcW w:w="1410" w:type="dxa"/>
            <w:tcBorders>
              <w:top w:val="nil"/>
              <w:left w:val="nil"/>
              <w:bottom w:val="single" w:sz="8" w:space="0" w:color="000000"/>
              <w:right w:val="single" w:sz="8" w:space="0" w:color="000000"/>
            </w:tcBorders>
            <w:tcMar>
              <w:top w:w="0" w:type="dxa"/>
              <w:left w:w="108" w:type="dxa"/>
              <w:bottom w:w="0" w:type="dxa"/>
              <w:right w:w="108" w:type="dxa"/>
            </w:tcMar>
          </w:tcPr>
          <w:p w14:paraId="715C1E49" w14:textId="6E5F3CBF" w:rsidR="004452E3" w:rsidRDefault="004452E3" w:rsidP="004452E3">
            <w:pPr>
              <w:pStyle w:val="StandardHeading"/>
              <w:rPr>
                <w:b w:val="0"/>
                <w:bCs/>
                <w:sz w:val="20"/>
                <w:szCs w:val="20"/>
              </w:rPr>
            </w:pPr>
            <w:r>
              <w:rPr>
                <w:b w:val="0"/>
                <w:bCs/>
                <w:sz w:val="20"/>
                <w:szCs w:val="20"/>
              </w:rPr>
              <w:t>P.4</w:t>
            </w:r>
          </w:p>
        </w:tc>
        <w:tc>
          <w:tcPr>
            <w:tcW w:w="2509" w:type="dxa"/>
            <w:tcBorders>
              <w:top w:val="nil"/>
              <w:left w:val="nil"/>
              <w:bottom w:val="single" w:sz="8" w:space="0" w:color="000000"/>
              <w:right w:val="single" w:sz="8" w:space="0" w:color="000000"/>
            </w:tcBorders>
            <w:tcMar>
              <w:top w:w="0" w:type="dxa"/>
              <w:left w:w="108" w:type="dxa"/>
              <w:bottom w:w="0" w:type="dxa"/>
              <w:right w:w="108" w:type="dxa"/>
            </w:tcMar>
          </w:tcPr>
          <w:p w14:paraId="7602CBEE" w14:textId="56AA6B70" w:rsidR="004452E3" w:rsidRPr="00AC1556" w:rsidRDefault="004452E3" w:rsidP="004452E3">
            <w:pPr>
              <w:pStyle w:val="StandardHeading"/>
              <w:rPr>
                <w:b w:val="0"/>
                <w:bCs/>
                <w:sz w:val="20"/>
                <w:szCs w:val="20"/>
              </w:rPr>
            </w:pPr>
            <w:r>
              <w:rPr>
                <w:b w:val="0"/>
                <w:bCs/>
                <w:sz w:val="20"/>
                <w:szCs w:val="20"/>
              </w:rPr>
              <w:t>Added not that Section 3 is required for post-sprint Integration Testing only.</w:t>
            </w:r>
          </w:p>
        </w:tc>
        <w:tc>
          <w:tcPr>
            <w:tcW w:w="1518" w:type="dxa"/>
            <w:tcBorders>
              <w:top w:val="nil"/>
              <w:left w:val="nil"/>
              <w:bottom w:val="single" w:sz="8" w:space="0" w:color="000000"/>
              <w:right w:val="single" w:sz="8" w:space="0" w:color="000000"/>
            </w:tcBorders>
            <w:tcMar>
              <w:top w:w="0" w:type="dxa"/>
              <w:left w:w="108" w:type="dxa"/>
              <w:bottom w:w="0" w:type="dxa"/>
              <w:right w:w="108" w:type="dxa"/>
            </w:tcMar>
          </w:tcPr>
          <w:p w14:paraId="62E891DC" w14:textId="77777777" w:rsidR="004452E3" w:rsidRDefault="004452E3" w:rsidP="004452E3">
            <w:pPr>
              <w:pStyle w:val="StandardHeading"/>
              <w:rPr>
                <w:b w:val="0"/>
                <w:sz w:val="20"/>
                <w:szCs w:val="20"/>
              </w:rPr>
            </w:pPr>
            <w:r>
              <w:rPr>
                <w:b w:val="0"/>
                <w:sz w:val="20"/>
                <w:szCs w:val="20"/>
              </w:rPr>
              <w:t>Bob Duffy</w:t>
            </w:r>
          </w:p>
          <w:p w14:paraId="64565B93" w14:textId="0F308D86" w:rsidR="004452E3" w:rsidRDefault="004452E3" w:rsidP="004452E3">
            <w:pPr>
              <w:pStyle w:val="StandardHeading"/>
              <w:rPr>
                <w:b w:val="0"/>
                <w:sz w:val="20"/>
                <w:szCs w:val="20"/>
              </w:rPr>
            </w:pPr>
            <w:r>
              <w:rPr>
                <w:b w:val="0"/>
                <w:sz w:val="20"/>
                <w:szCs w:val="20"/>
              </w:rPr>
              <w:t>Intl Controls Tech III</w:t>
            </w:r>
          </w:p>
        </w:tc>
        <w:tc>
          <w:tcPr>
            <w:tcW w:w="1565" w:type="dxa"/>
            <w:tcBorders>
              <w:top w:val="nil"/>
              <w:left w:val="nil"/>
              <w:bottom w:val="single" w:sz="8" w:space="0" w:color="000000"/>
              <w:right w:val="single" w:sz="8" w:space="0" w:color="000000"/>
            </w:tcBorders>
            <w:tcMar>
              <w:top w:w="0" w:type="dxa"/>
              <w:left w:w="108" w:type="dxa"/>
              <w:bottom w:w="0" w:type="dxa"/>
              <w:right w:w="108" w:type="dxa"/>
            </w:tcMar>
          </w:tcPr>
          <w:p w14:paraId="4F2A8770" w14:textId="77777777" w:rsidR="004452E3" w:rsidRDefault="004452E3" w:rsidP="004452E3">
            <w:pPr>
              <w:pStyle w:val="StandardHeading"/>
              <w:rPr>
                <w:b w:val="0"/>
                <w:sz w:val="20"/>
                <w:szCs w:val="20"/>
              </w:rPr>
            </w:pPr>
            <w:r>
              <w:rPr>
                <w:b w:val="0"/>
                <w:sz w:val="20"/>
                <w:szCs w:val="20"/>
              </w:rPr>
              <w:t>Bob Duffy</w:t>
            </w:r>
          </w:p>
          <w:p w14:paraId="600408D1" w14:textId="1FC079CB" w:rsidR="004452E3" w:rsidRDefault="004452E3" w:rsidP="004452E3">
            <w:pPr>
              <w:pStyle w:val="StandardHeading"/>
              <w:rPr>
                <w:b w:val="0"/>
                <w:sz w:val="20"/>
                <w:szCs w:val="20"/>
              </w:rPr>
            </w:pPr>
            <w:r>
              <w:rPr>
                <w:b w:val="0"/>
                <w:sz w:val="20"/>
                <w:szCs w:val="20"/>
              </w:rPr>
              <w:t>Intl Controls Tech III</w:t>
            </w:r>
          </w:p>
        </w:tc>
      </w:tr>
      <w:tr w:rsidR="004452E3" w14:paraId="496CB3D7" w14:textId="77777777" w:rsidTr="004452E3">
        <w:tc>
          <w:tcPr>
            <w:tcW w:w="114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5C523F" w14:textId="7801FA2E" w:rsidR="004452E3" w:rsidRDefault="004452E3" w:rsidP="004452E3">
            <w:pPr>
              <w:pStyle w:val="StandardHeading"/>
              <w:rPr>
                <w:b w:val="0"/>
                <w:bCs/>
                <w:sz w:val="20"/>
                <w:szCs w:val="20"/>
              </w:rPr>
            </w:pPr>
            <w:r>
              <w:rPr>
                <w:b w:val="0"/>
                <w:bCs/>
                <w:sz w:val="20"/>
                <w:szCs w:val="20"/>
              </w:rPr>
              <w:t>2.0</w:t>
            </w:r>
          </w:p>
        </w:tc>
        <w:tc>
          <w:tcPr>
            <w:tcW w:w="1217" w:type="dxa"/>
            <w:tcBorders>
              <w:top w:val="nil"/>
              <w:left w:val="nil"/>
              <w:bottom w:val="single" w:sz="8" w:space="0" w:color="000000"/>
              <w:right w:val="single" w:sz="8" w:space="0" w:color="000000"/>
            </w:tcBorders>
            <w:tcMar>
              <w:top w:w="0" w:type="dxa"/>
              <w:left w:w="108" w:type="dxa"/>
              <w:bottom w:w="0" w:type="dxa"/>
              <w:right w:w="108" w:type="dxa"/>
            </w:tcMar>
          </w:tcPr>
          <w:p w14:paraId="36CC2C08" w14:textId="7FE0F1C1" w:rsidR="004452E3" w:rsidRDefault="004452E3" w:rsidP="004452E3">
            <w:pPr>
              <w:pStyle w:val="StandardHeading"/>
              <w:rPr>
                <w:b w:val="0"/>
                <w:bCs/>
                <w:sz w:val="20"/>
                <w:szCs w:val="20"/>
              </w:rPr>
            </w:pPr>
            <w:r>
              <w:rPr>
                <w:b w:val="0"/>
                <w:bCs/>
                <w:sz w:val="20"/>
                <w:szCs w:val="20"/>
              </w:rPr>
              <w:t>8/1/2017</w:t>
            </w:r>
          </w:p>
        </w:tc>
        <w:tc>
          <w:tcPr>
            <w:tcW w:w="1406" w:type="dxa"/>
            <w:tcBorders>
              <w:top w:val="nil"/>
              <w:left w:val="nil"/>
              <w:bottom w:val="single" w:sz="8" w:space="0" w:color="000000"/>
              <w:right w:val="single" w:sz="8" w:space="0" w:color="000000"/>
            </w:tcBorders>
            <w:tcMar>
              <w:top w:w="0" w:type="dxa"/>
              <w:left w:w="108" w:type="dxa"/>
              <w:bottom w:w="0" w:type="dxa"/>
              <w:right w:w="108" w:type="dxa"/>
            </w:tcMar>
          </w:tcPr>
          <w:p w14:paraId="51C1ED2C" w14:textId="23FB9645" w:rsidR="004452E3" w:rsidRDefault="004452E3" w:rsidP="004452E3">
            <w:pPr>
              <w:pStyle w:val="StandardHeading"/>
              <w:rPr>
                <w:b w:val="0"/>
                <w:bCs/>
                <w:sz w:val="20"/>
                <w:szCs w:val="20"/>
              </w:rPr>
            </w:pPr>
            <w:r>
              <w:rPr>
                <w:b w:val="0"/>
                <w:bCs/>
                <w:sz w:val="20"/>
                <w:szCs w:val="20"/>
              </w:rPr>
              <w:t>All</w:t>
            </w:r>
          </w:p>
        </w:tc>
        <w:tc>
          <w:tcPr>
            <w:tcW w:w="2496" w:type="dxa"/>
            <w:tcBorders>
              <w:top w:val="nil"/>
              <w:left w:val="nil"/>
              <w:bottom w:val="single" w:sz="8" w:space="0" w:color="000000"/>
              <w:right w:val="single" w:sz="8" w:space="0" w:color="000000"/>
            </w:tcBorders>
            <w:tcMar>
              <w:top w:w="0" w:type="dxa"/>
              <w:left w:w="108" w:type="dxa"/>
              <w:bottom w:w="0" w:type="dxa"/>
              <w:right w:w="108" w:type="dxa"/>
            </w:tcMar>
          </w:tcPr>
          <w:p w14:paraId="17B488A7" w14:textId="2EB96A45" w:rsidR="004452E3" w:rsidRPr="00AC1556" w:rsidRDefault="004452E3" w:rsidP="004452E3">
            <w:pPr>
              <w:pStyle w:val="StandardHeading"/>
              <w:rPr>
                <w:b w:val="0"/>
                <w:bCs/>
                <w:sz w:val="20"/>
                <w:szCs w:val="20"/>
              </w:rPr>
            </w:pPr>
            <w:r>
              <w:rPr>
                <w:b w:val="0"/>
                <w:bCs/>
                <w:sz w:val="20"/>
                <w:szCs w:val="20"/>
              </w:rPr>
              <w:t>Updated to align with SDLC v6.0</w:t>
            </w:r>
          </w:p>
        </w:tc>
        <w:tc>
          <w:tcPr>
            <w:tcW w:w="1512" w:type="dxa"/>
            <w:tcBorders>
              <w:top w:val="nil"/>
              <w:left w:val="nil"/>
              <w:bottom w:val="single" w:sz="8" w:space="0" w:color="000000"/>
              <w:right w:val="single" w:sz="8" w:space="0" w:color="000000"/>
            </w:tcBorders>
            <w:tcMar>
              <w:top w:w="0" w:type="dxa"/>
              <w:left w:w="108" w:type="dxa"/>
              <w:bottom w:w="0" w:type="dxa"/>
              <w:right w:w="108" w:type="dxa"/>
            </w:tcMar>
          </w:tcPr>
          <w:p w14:paraId="7072528C" w14:textId="77777777" w:rsidR="004452E3" w:rsidRDefault="004452E3" w:rsidP="004452E3">
            <w:pPr>
              <w:pStyle w:val="StandardHeading"/>
              <w:rPr>
                <w:b w:val="0"/>
                <w:sz w:val="20"/>
                <w:szCs w:val="20"/>
              </w:rPr>
            </w:pPr>
            <w:r>
              <w:rPr>
                <w:b w:val="0"/>
                <w:sz w:val="20"/>
                <w:szCs w:val="20"/>
              </w:rPr>
              <w:t>Leah Lutz</w:t>
            </w:r>
          </w:p>
          <w:p w14:paraId="03EB3614" w14:textId="6CD5CB47" w:rsidR="004452E3" w:rsidRDefault="004452E3" w:rsidP="004452E3">
            <w:pPr>
              <w:pStyle w:val="StandardHeading"/>
              <w:rPr>
                <w:b w:val="0"/>
                <w:sz w:val="20"/>
                <w:szCs w:val="20"/>
              </w:rPr>
            </w:pPr>
            <w:r>
              <w:rPr>
                <w:b w:val="0"/>
                <w:sz w:val="20"/>
                <w:szCs w:val="20"/>
              </w:rPr>
              <w:t>Intl Controls Tech III</w:t>
            </w:r>
          </w:p>
        </w:tc>
        <w:tc>
          <w:tcPr>
            <w:tcW w:w="1560" w:type="dxa"/>
            <w:tcBorders>
              <w:top w:val="nil"/>
              <w:left w:val="nil"/>
              <w:bottom w:val="single" w:sz="8" w:space="0" w:color="000000"/>
              <w:right w:val="single" w:sz="8" w:space="0" w:color="000000"/>
            </w:tcBorders>
            <w:tcMar>
              <w:top w:w="0" w:type="dxa"/>
              <w:left w:w="108" w:type="dxa"/>
              <w:bottom w:w="0" w:type="dxa"/>
              <w:right w:w="108" w:type="dxa"/>
            </w:tcMar>
          </w:tcPr>
          <w:p w14:paraId="33F32B2E" w14:textId="77777777" w:rsidR="004452E3" w:rsidRDefault="004452E3" w:rsidP="004452E3">
            <w:pPr>
              <w:pStyle w:val="StandardHeading"/>
              <w:rPr>
                <w:b w:val="0"/>
                <w:sz w:val="20"/>
                <w:szCs w:val="20"/>
              </w:rPr>
            </w:pPr>
            <w:r>
              <w:rPr>
                <w:b w:val="0"/>
                <w:sz w:val="20"/>
                <w:szCs w:val="20"/>
              </w:rPr>
              <w:t>Leah Lutz</w:t>
            </w:r>
          </w:p>
          <w:p w14:paraId="718654B6" w14:textId="3BA9B142" w:rsidR="004452E3" w:rsidRDefault="004452E3" w:rsidP="004452E3">
            <w:pPr>
              <w:pStyle w:val="StandardHeading"/>
              <w:rPr>
                <w:b w:val="0"/>
                <w:bCs/>
                <w:sz w:val="20"/>
                <w:szCs w:val="20"/>
              </w:rPr>
            </w:pPr>
            <w:r>
              <w:rPr>
                <w:b w:val="0"/>
                <w:sz w:val="20"/>
                <w:szCs w:val="20"/>
              </w:rPr>
              <w:t>Intl Controls Tech III</w:t>
            </w:r>
          </w:p>
        </w:tc>
      </w:tr>
    </w:tbl>
    <w:p w14:paraId="3CE2BA0E" w14:textId="341ED0DA" w:rsidR="00402ED3" w:rsidRDefault="00402ED3" w:rsidP="00402ED3">
      <w:pPr>
        <w:pStyle w:val="Annote"/>
        <w:rPr>
          <w:b w:val="0"/>
          <w:bCs w:val="0"/>
          <w:i w:val="0"/>
          <w:iCs w:val="0"/>
          <w:color w:val="auto"/>
        </w:rPr>
      </w:pPr>
    </w:p>
    <w:p w14:paraId="0E41352D" w14:textId="77777777" w:rsidR="00402ED3" w:rsidRDefault="00402ED3"/>
    <w:p w14:paraId="74F72238" w14:textId="77777777" w:rsidR="00815E82" w:rsidRDefault="00815E82"/>
    <w:p w14:paraId="47D167F2" w14:textId="77777777" w:rsidR="00815E82" w:rsidRDefault="00815E82"/>
    <w:p w14:paraId="1E4528F3" w14:textId="77777777" w:rsidR="00815E82" w:rsidRDefault="00815E82"/>
    <w:p w14:paraId="71548C95" w14:textId="77777777" w:rsidR="00815E82" w:rsidRDefault="00815E82"/>
    <w:p w14:paraId="111393F8" w14:textId="77777777" w:rsidR="00815E82" w:rsidRDefault="00815E82"/>
    <w:p w14:paraId="6E7469DE" w14:textId="77777777" w:rsidR="00815E82" w:rsidRDefault="00815E82"/>
    <w:p w14:paraId="5B307FAB" w14:textId="77777777" w:rsidR="00815E82" w:rsidRDefault="00815E82"/>
    <w:p w14:paraId="56E7074F" w14:textId="77777777" w:rsidR="00815E82" w:rsidRDefault="00815E82"/>
    <w:p w14:paraId="20D779AC" w14:textId="77777777" w:rsidR="00815E82" w:rsidRDefault="00815E82"/>
    <w:p w14:paraId="52BBA401" w14:textId="77777777" w:rsidR="00815E82" w:rsidRDefault="00815E82"/>
    <w:p w14:paraId="36F31807" w14:textId="77777777" w:rsidR="00815E82" w:rsidRDefault="00815E82"/>
    <w:p w14:paraId="044C6E01" w14:textId="77777777" w:rsidR="00815E82" w:rsidRDefault="00815E82"/>
    <w:p w14:paraId="33D398F9" w14:textId="77777777" w:rsidR="00815E82" w:rsidRDefault="00815E82"/>
    <w:p w14:paraId="3B7E0D9A" w14:textId="77777777" w:rsidR="00815E82" w:rsidRDefault="00815E82"/>
    <w:sectPr w:rsidR="00815E82" w:rsidSect="003A482E">
      <w:headerReference w:type="even" r:id="rId16"/>
      <w:headerReference w:type="default" r:id="rId17"/>
      <w:footerReference w:type="even" r:id="rId18"/>
      <w:footerReference w:type="default" r:id="rId19"/>
      <w:headerReference w:type="first" r:id="rId20"/>
      <w:footerReference w:type="first" r:id="rId21"/>
      <w:pgSz w:w="12240" w:h="15840"/>
      <w:pgMar w:top="1440" w:right="1080" w:bottom="1440" w:left="1080" w:header="619"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A7345" w14:textId="77777777" w:rsidR="00130DB3" w:rsidRDefault="00130DB3" w:rsidP="00FC76CE">
      <w:r>
        <w:separator/>
      </w:r>
    </w:p>
  </w:endnote>
  <w:endnote w:type="continuationSeparator" w:id="0">
    <w:p w14:paraId="388EFDF6" w14:textId="77777777" w:rsidR="00130DB3" w:rsidRDefault="00130DB3" w:rsidP="00FC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7004" w14:textId="77777777" w:rsidR="000F38FE" w:rsidRDefault="000F3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5070" w14:textId="7808BBDA" w:rsidR="003F40DE" w:rsidRDefault="000F38FE" w:rsidP="003F40DE">
    <w:pPr>
      <w:pStyle w:val="Footer"/>
      <w:jc w:val="center"/>
      <w:rPr>
        <w:rFonts w:cs="Arial"/>
        <w:sz w:val="18"/>
        <w:szCs w:val="18"/>
      </w:rPr>
    </w:pPr>
    <w:r>
      <w:rPr>
        <w:rFonts w:cs="Arial"/>
        <w:noProof/>
        <w:sz w:val="18"/>
        <w:szCs w:val="18"/>
      </w:rPr>
      <mc:AlternateContent>
        <mc:Choice Requires="wps">
          <w:drawing>
            <wp:anchor distT="0" distB="0" distL="114300" distR="114300" simplePos="0" relativeHeight="251659264" behindDoc="0" locked="0" layoutInCell="0" allowOverlap="1" wp14:anchorId="021B9023" wp14:editId="056D02D4">
              <wp:simplePos x="0" y="0"/>
              <wp:positionH relativeFrom="page">
                <wp:posOffset>0</wp:posOffset>
              </wp:positionH>
              <wp:positionV relativeFrom="page">
                <wp:posOffset>9594215</wp:posOffset>
              </wp:positionV>
              <wp:extent cx="7772400" cy="273050"/>
              <wp:effectExtent l="0" t="0" r="0" b="12700"/>
              <wp:wrapNone/>
              <wp:docPr id="2" name="MSIPCM909b4b82a96f61c2f18b7534" descr="{&quot;HashCode&quot;:925678039,&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B71CFF" w14:textId="7DAE03A6" w:rsidR="000F38FE" w:rsidRPr="000F38FE" w:rsidRDefault="000F38FE" w:rsidP="000F38FE">
                          <w:pPr>
                            <w:rPr>
                              <w:rFonts w:cs="Calibri"/>
                              <w:color w:val="000000"/>
                              <w:sz w:val="20"/>
                            </w:rPr>
                          </w:pPr>
                          <w:r w:rsidRPr="000F38FE">
                            <w:rPr>
                              <w:rFonts w:cs="Calibri"/>
                              <w:color w:val="000000"/>
                              <w:sz w:val="20"/>
                            </w:rPr>
                            <w:t>Fannie Mae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21B9023" id="_x0000_t202" coordsize="21600,21600" o:spt="202" path="m,l,21600r21600,l21600,xe">
              <v:stroke joinstyle="miter"/>
              <v:path gradientshapeok="t" o:connecttype="rect"/>
            </v:shapetype>
            <v:shape id="MSIPCM909b4b82a96f61c2f18b7534" o:spid="_x0000_s1026" type="#_x0000_t202" alt="{&quot;HashCode&quot;:925678039,&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01B71CFF" w14:textId="7DAE03A6" w:rsidR="000F38FE" w:rsidRPr="000F38FE" w:rsidRDefault="000F38FE" w:rsidP="000F38FE">
                    <w:pPr>
                      <w:rPr>
                        <w:rFonts w:cs="Calibri"/>
                        <w:color w:val="000000"/>
                        <w:sz w:val="20"/>
                      </w:rPr>
                    </w:pPr>
                    <w:r w:rsidRPr="000F38FE">
                      <w:rPr>
                        <w:rFonts w:cs="Calibri"/>
                        <w:color w:val="000000"/>
                        <w:sz w:val="20"/>
                      </w:rPr>
                      <w:t>Fannie Mae Confidential</w:t>
                    </w:r>
                  </w:p>
                </w:txbxContent>
              </v:textbox>
              <w10:wrap anchorx="page" anchory="page"/>
            </v:shape>
          </w:pict>
        </mc:Fallback>
      </mc:AlternateContent>
    </w:r>
    <w:r w:rsidR="003F40DE">
      <w:rPr>
        <w:rFonts w:cs="Arial"/>
        <w:sz w:val="18"/>
        <w:szCs w:val="18"/>
      </w:rPr>
      <w:t>Confidential – Internal Distribution</w:t>
    </w:r>
  </w:p>
  <w:p w14:paraId="25D1AA5C" w14:textId="637747AD" w:rsidR="003F40DE" w:rsidRDefault="003F40DE" w:rsidP="003F40DE">
    <w:pPr>
      <w:pStyle w:val="Footer"/>
      <w:jc w:val="center"/>
      <w:rPr>
        <w:szCs w:val="18"/>
      </w:rPr>
    </w:pPr>
    <w:r>
      <w:rPr>
        <w:rFonts w:cs="Arial"/>
        <w:sz w:val="18"/>
        <w:szCs w:val="18"/>
      </w:rPr>
      <w:t>Agile Testing Document</w:t>
    </w:r>
  </w:p>
  <w:p w14:paraId="778164CF" w14:textId="77777777" w:rsidR="003F40DE" w:rsidRDefault="003F40DE" w:rsidP="003F40DE">
    <w:pPr>
      <w:pStyle w:val="Footer"/>
      <w:jc w:val="center"/>
      <w:rPr>
        <w:rFonts w:cs="Arial"/>
        <w:sz w:val="18"/>
        <w:szCs w:val="18"/>
      </w:rPr>
    </w:pPr>
    <w:r w:rsidRPr="0090688C">
      <w:rPr>
        <w:rFonts w:cs="Arial"/>
        <w:sz w:val="18"/>
        <w:szCs w:val="18"/>
      </w:rPr>
      <w:t xml:space="preserve">Page </w:t>
    </w:r>
    <w:r w:rsidRPr="0090688C">
      <w:rPr>
        <w:rFonts w:cs="Arial"/>
        <w:sz w:val="18"/>
        <w:szCs w:val="18"/>
      </w:rPr>
      <w:fldChar w:fldCharType="begin"/>
    </w:r>
    <w:r w:rsidRPr="0090688C">
      <w:rPr>
        <w:rFonts w:cs="Arial"/>
        <w:sz w:val="18"/>
        <w:szCs w:val="18"/>
      </w:rPr>
      <w:instrText xml:space="preserve"> PAGE </w:instrText>
    </w:r>
    <w:r w:rsidRPr="0090688C">
      <w:rPr>
        <w:rFonts w:cs="Arial"/>
        <w:sz w:val="18"/>
        <w:szCs w:val="18"/>
      </w:rPr>
      <w:fldChar w:fldCharType="separate"/>
    </w:r>
    <w:r w:rsidR="00B244E7">
      <w:rPr>
        <w:rFonts w:cs="Arial"/>
        <w:noProof/>
        <w:sz w:val="18"/>
        <w:szCs w:val="18"/>
      </w:rPr>
      <w:t>1</w:t>
    </w:r>
    <w:r w:rsidRPr="0090688C">
      <w:rPr>
        <w:rFonts w:cs="Arial"/>
        <w:sz w:val="18"/>
        <w:szCs w:val="18"/>
      </w:rPr>
      <w:fldChar w:fldCharType="end"/>
    </w:r>
    <w:r w:rsidRPr="0090688C">
      <w:rPr>
        <w:rFonts w:cs="Arial"/>
        <w:sz w:val="18"/>
        <w:szCs w:val="18"/>
      </w:rPr>
      <w:t xml:space="preserve"> of </w:t>
    </w:r>
    <w:r w:rsidRPr="0090688C">
      <w:rPr>
        <w:rFonts w:cs="Arial"/>
        <w:sz w:val="18"/>
        <w:szCs w:val="18"/>
      </w:rPr>
      <w:fldChar w:fldCharType="begin"/>
    </w:r>
    <w:r w:rsidRPr="0090688C">
      <w:rPr>
        <w:rFonts w:cs="Arial"/>
        <w:sz w:val="18"/>
        <w:szCs w:val="18"/>
      </w:rPr>
      <w:instrText xml:space="preserve"> NUMPAGES </w:instrText>
    </w:r>
    <w:r w:rsidRPr="0090688C">
      <w:rPr>
        <w:rFonts w:cs="Arial"/>
        <w:sz w:val="18"/>
        <w:szCs w:val="18"/>
      </w:rPr>
      <w:fldChar w:fldCharType="separate"/>
    </w:r>
    <w:r w:rsidR="00B244E7">
      <w:rPr>
        <w:rFonts w:cs="Arial"/>
        <w:noProof/>
        <w:sz w:val="18"/>
        <w:szCs w:val="18"/>
      </w:rPr>
      <w:t>1</w:t>
    </w:r>
    <w:r w:rsidRPr="0090688C">
      <w:rPr>
        <w:rFonts w:cs="Arial"/>
        <w:sz w:val="18"/>
        <w:szCs w:val="18"/>
      </w:rPr>
      <w:fldChar w:fldCharType="end"/>
    </w:r>
  </w:p>
  <w:p w14:paraId="39DCB425" w14:textId="77777777" w:rsidR="003F40DE" w:rsidRDefault="003F40DE" w:rsidP="003F40D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DC45" w14:textId="77777777" w:rsidR="000F38FE" w:rsidRDefault="000F3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221F0" w14:textId="77777777" w:rsidR="00130DB3" w:rsidRDefault="00130DB3" w:rsidP="00FC76CE">
      <w:r>
        <w:separator/>
      </w:r>
    </w:p>
  </w:footnote>
  <w:footnote w:type="continuationSeparator" w:id="0">
    <w:p w14:paraId="5C4FCE23" w14:textId="77777777" w:rsidR="00130DB3" w:rsidRDefault="00130DB3" w:rsidP="00FC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ED9E" w14:textId="77777777" w:rsidR="000F38FE" w:rsidRDefault="000F3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ECF8" w14:textId="18E5376F" w:rsidR="00FC76CE" w:rsidRDefault="003A27E9">
    <w:pPr>
      <w:pStyle w:val="Header"/>
    </w:pPr>
    <w:r>
      <w:rPr>
        <w:noProof/>
      </w:rPr>
      <w:drawing>
        <wp:inline distT="0" distB="0" distL="0" distR="0" wp14:anchorId="6CFF261F" wp14:editId="2C8C5B11">
          <wp:extent cx="6400800" cy="5969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400800"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1DEA" w14:textId="77777777" w:rsidR="000F38FE" w:rsidRDefault="000F3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61AC3"/>
    <w:multiLevelType w:val="hybridMultilevel"/>
    <w:tmpl w:val="E4B0D6AC"/>
    <w:lvl w:ilvl="0" w:tplc="04CC741E">
      <w:start w:val="1"/>
      <w:numFmt w:val="bullet"/>
      <w:lvlText w:val="•"/>
      <w:lvlJc w:val="left"/>
      <w:pPr>
        <w:tabs>
          <w:tab w:val="num" w:pos="720"/>
        </w:tabs>
        <w:ind w:left="720" w:hanging="360"/>
      </w:pPr>
      <w:rPr>
        <w:rFonts w:ascii="Arial" w:hAnsi="Arial" w:hint="default"/>
      </w:rPr>
    </w:lvl>
    <w:lvl w:ilvl="1" w:tplc="428EB270" w:tentative="1">
      <w:start w:val="1"/>
      <w:numFmt w:val="bullet"/>
      <w:lvlText w:val="•"/>
      <w:lvlJc w:val="left"/>
      <w:pPr>
        <w:tabs>
          <w:tab w:val="num" w:pos="1440"/>
        </w:tabs>
        <w:ind w:left="1440" w:hanging="360"/>
      </w:pPr>
      <w:rPr>
        <w:rFonts w:ascii="Arial" w:hAnsi="Arial" w:hint="default"/>
      </w:rPr>
    </w:lvl>
    <w:lvl w:ilvl="2" w:tplc="E8B64F76">
      <w:start w:val="1"/>
      <w:numFmt w:val="bullet"/>
      <w:lvlText w:val="•"/>
      <w:lvlJc w:val="left"/>
      <w:pPr>
        <w:tabs>
          <w:tab w:val="num" w:pos="2160"/>
        </w:tabs>
        <w:ind w:left="2160" w:hanging="360"/>
      </w:pPr>
      <w:rPr>
        <w:rFonts w:ascii="Arial" w:hAnsi="Arial" w:hint="default"/>
      </w:rPr>
    </w:lvl>
    <w:lvl w:ilvl="3" w:tplc="C8D2A122" w:tentative="1">
      <w:start w:val="1"/>
      <w:numFmt w:val="bullet"/>
      <w:lvlText w:val="•"/>
      <w:lvlJc w:val="left"/>
      <w:pPr>
        <w:tabs>
          <w:tab w:val="num" w:pos="2880"/>
        </w:tabs>
        <w:ind w:left="2880" w:hanging="360"/>
      </w:pPr>
      <w:rPr>
        <w:rFonts w:ascii="Arial" w:hAnsi="Arial" w:hint="default"/>
      </w:rPr>
    </w:lvl>
    <w:lvl w:ilvl="4" w:tplc="2DDCA7C6" w:tentative="1">
      <w:start w:val="1"/>
      <w:numFmt w:val="bullet"/>
      <w:lvlText w:val="•"/>
      <w:lvlJc w:val="left"/>
      <w:pPr>
        <w:tabs>
          <w:tab w:val="num" w:pos="3600"/>
        </w:tabs>
        <w:ind w:left="3600" w:hanging="360"/>
      </w:pPr>
      <w:rPr>
        <w:rFonts w:ascii="Arial" w:hAnsi="Arial" w:hint="default"/>
      </w:rPr>
    </w:lvl>
    <w:lvl w:ilvl="5" w:tplc="D8E8B814" w:tentative="1">
      <w:start w:val="1"/>
      <w:numFmt w:val="bullet"/>
      <w:lvlText w:val="•"/>
      <w:lvlJc w:val="left"/>
      <w:pPr>
        <w:tabs>
          <w:tab w:val="num" w:pos="4320"/>
        </w:tabs>
        <w:ind w:left="4320" w:hanging="360"/>
      </w:pPr>
      <w:rPr>
        <w:rFonts w:ascii="Arial" w:hAnsi="Arial" w:hint="default"/>
      </w:rPr>
    </w:lvl>
    <w:lvl w:ilvl="6" w:tplc="8E20F6AC" w:tentative="1">
      <w:start w:val="1"/>
      <w:numFmt w:val="bullet"/>
      <w:lvlText w:val="•"/>
      <w:lvlJc w:val="left"/>
      <w:pPr>
        <w:tabs>
          <w:tab w:val="num" w:pos="5040"/>
        </w:tabs>
        <w:ind w:left="5040" w:hanging="360"/>
      </w:pPr>
      <w:rPr>
        <w:rFonts w:ascii="Arial" w:hAnsi="Arial" w:hint="default"/>
      </w:rPr>
    </w:lvl>
    <w:lvl w:ilvl="7" w:tplc="C202411E" w:tentative="1">
      <w:start w:val="1"/>
      <w:numFmt w:val="bullet"/>
      <w:lvlText w:val="•"/>
      <w:lvlJc w:val="left"/>
      <w:pPr>
        <w:tabs>
          <w:tab w:val="num" w:pos="5760"/>
        </w:tabs>
        <w:ind w:left="5760" w:hanging="360"/>
      </w:pPr>
      <w:rPr>
        <w:rFonts w:ascii="Arial" w:hAnsi="Arial" w:hint="default"/>
      </w:rPr>
    </w:lvl>
    <w:lvl w:ilvl="8" w:tplc="A67435D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222C27"/>
    <w:multiLevelType w:val="multilevel"/>
    <w:tmpl w:val="082AB59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1A851FD5"/>
    <w:multiLevelType w:val="hybridMultilevel"/>
    <w:tmpl w:val="F1782D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B6E0CDC"/>
    <w:multiLevelType w:val="hybridMultilevel"/>
    <w:tmpl w:val="EF9A7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05F96"/>
    <w:multiLevelType w:val="multilevel"/>
    <w:tmpl w:val="8DB25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7B4141"/>
    <w:multiLevelType w:val="hybridMultilevel"/>
    <w:tmpl w:val="28140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366EC6"/>
    <w:multiLevelType w:val="hybridMultilevel"/>
    <w:tmpl w:val="E44862C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26E607D"/>
    <w:multiLevelType w:val="multilevel"/>
    <w:tmpl w:val="D4B0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2B7C37"/>
    <w:multiLevelType w:val="multilevel"/>
    <w:tmpl w:val="3C9EE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BA6C0C"/>
    <w:multiLevelType w:val="hybridMultilevel"/>
    <w:tmpl w:val="934C74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B130915"/>
    <w:multiLevelType w:val="hybridMultilevel"/>
    <w:tmpl w:val="2A6E0EC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40FD6066"/>
    <w:multiLevelType w:val="hybridMultilevel"/>
    <w:tmpl w:val="F762F4C4"/>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49D35F0A"/>
    <w:multiLevelType w:val="multilevel"/>
    <w:tmpl w:val="A156E556"/>
    <w:lvl w:ilvl="0">
      <w:start w:val="1"/>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13" w15:restartNumberingAfterBreak="0">
    <w:nsid w:val="4AB240E3"/>
    <w:multiLevelType w:val="multilevel"/>
    <w:tmpl w:val="1B782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E019C7"/>
    <w:multiLevelType w:val="hybridMultilevel"/>
    <w:tmpl w:val="8A208F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32907C0"/>
    <w:multiLevelType w:val="hybridMultilevel"/>
    <w:tmpl w:val="E9724146"/>
    <w:lvl w:ilvl="0" w:tplc="9D147A04">
      <w:start w:val="1"/>
      <w:numFmt w:val="bullet"/>
      <w:lvlText w:val="•"/>
      <w:lvlJc w:val="left"/>
      <w:pPr>
        <w:tabs>
          <w:tab w:val="num" w:pos="720"/>
        </w:tabs>
        <w:ind w:left="720" w:hanging="360"/>
      </w:pPr>
      <w:rPr>
        <w:rFonts w:ascii="Arial" w:hAnsi="Arial" w:hint="default"/>
      </w:rPr>
    </w:lvl>
    <w:lvl w:ilvl="1" w:tplc="6BE22096" w:tentative="1">
      <w:start w:val="1"/>
      <w:numFmt w:val="bullet"/>
      <w:lvlText w:val="•"/>
      <w:lvlJc w:val="left"/>
      <w:pPr>
        <w:tabs>
          <w:tab w:val="num" w:pos="1440"/>
        </w:tabs>
        <w:ind w:left="1440" w:hanging="360"/>
      </w:pPr>
      <w:rPr>
        <w:rFonts w:ascii="Arial" w:hAnsi="Arial" w:hint="default"/>
      </w:rPr>
    </w:lvl>
    <w:lvl w:ilvl="2" w:tplc="61A803A6">
      <w:start w:val="1"/>
      <w:numFmt w:val="bullet"/>
      <w:lvlText w:val="•"/>
      <w:lvlJc w:val="left"/>
      <w:pPr>
        <w:tabs>
          <w:tab w:val="num" w:pos="2160"/>
        </w:tabs>
        <w:ind w:left="2160" w:hanging="360"/>
      </w:pPr>
      <w:rPr>
        <w:rFonts w:ascii="Arial" w:hAnsi="Arial" w:hint="default"/>
      </w:rPr>
    </w:lvl>
    <w:lvl w:ilvl="3" w:tplc="447471E8" w:tentative="1">
      <w:start w:val="1"/>
      <w:numFmt w:val="bullet"/>
      <w:lvlText w:val="•"/>
      <w:lvlJc w:val="left"/>
      <w:pPr>
        <w:tabs>
          <w:tab w:val="num" w:pos="2880"/>
        </w:tabs>
        <w:ind w:left="2880" w:hanging="360"/>
      </w:pPr>
      <w:rPr>
        <w:rFonts w:ascii="Arial" w:hAnsi="Arial" w:hint="default"/>
      </w:rPr>
    </w:lvl>
    <w:lvl w:ilvl="4" w:tplc="6D5CF932" w:tentative="1">
      <w:start w:val="1"/>
      <w:numFmt w:val="bullet"/>
      <w:lvlText w:val="•"/>
      <w:lvlJc w:val="left"/>
      <w:pPr>
        <w:tabs>
          <w:tab w:val="num" w:pos="3600"/>
        </w:tabs>
        <w:ind w:left="3600" w:hanging="360"/>
      </w:pPr>
      <w:rPr>
        <w:rFonts w:ascii="Arial" w:hAnsi="Arial" w:hint="default"/>
      </w:rPr>
    </w:lvl>
    <w:lvl w:ilvl="5" w:tplc="A78E79AE" w:tentative="1">
      <w:start w:val="1"/>
      <w:numFmt w:val="bullet"/>
      <w:lvlText w:val="•"/>
      <w:lvlJc w:val="left"/>
      <w:pPr>
        <w:tabs>
          <w:tab w:val="num" w:pos="4320"/>
        </w:tabs>
        <w:ind w:left="4320" w:hanging="360"/>
      </w:pPr>
      <w:rPr>
        <w:rFonts w:ascii="Arial" w:hAnsi="Arial" w:hint="default"/>
      </w:rPr>
    </w:lvl>
    <w:lvl w:ilvl="6" w:tplc="ADAAE606" w:tentative="1">
      <w:start w:val="1"/>
      <w:numFmt w:val="bullet"/>
      <w:lvlText w:val="•"/>
      <w:lvlJc w:val="left"/>
      <w:pPr>
        <w:tabs>
          <w:tab w:val="num" w:pos="5040"/>
        </w:tabs>
        <w:ind w:left="5040" w:hanging="360"/>
      </w:pPr>
      <w:rPr>
        <w:rFonts w:ascii="Arial" w:hAnsi="Arial" w:hint="default"/>
      </w:rPr>
    </w:lvl>
    <w:lvl w:ilvl="7" w:tplc="F95AA1C4" w:tentative="1">
      <w:start w:val="1"/>
      <w:numFmt w:val="bullet"/>
      <w:lvlText w:val="•"/>
      <w:lvlJc w:val="left"/>
      <w:pPr>
        <w:tabs>
          <w:tab w:val="num" w:pos="5760"/>
        </w:tabs>
        <w:ind w:left="5760" w:hanging="360"/>
      </w:pPr>
      <w:rPr>
        <w:rFonts w:ascii="Arial" w:hAnsi="Arial" w:hint="default"/>
      </w:rPr>
    </w:lvl>
    <w:lvl w:ilvl="8" w:tplc="5AD632D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506029D"/>
    <w:multiLevelType w:val="hybridMultilevel"/>
    <w:tmpl w:val="B47A1C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E26501"/>
    <w:multiLevelType w:val="hybridMultilevel"/>
    <w:tmpl w:val="12DCC1E0"/>
    <w:lvl w:ilvl="0" w:tplc="49A6E088">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4AC7326"/>
    <w:multiLevelType w:val="multilevel"/>
    <w:tmpl w:val="77929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4E6598"/>
    <w:multiLevelType w:val="hybridMultilevel"/>
    <w:tmpl w:val="8E443100"/>
    <w:lvl w:ilvl="0" w:tplc="49A6E088">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99A7D28"/>
    <w:multiLevelType w:val="hybridMultilevel"/>
    <w:tmpl w:val="684CC6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C054F15"/>
    <w:multiLevelType w:val="multilevel"/>
    <w:tmpl w:val="3A66E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62281B"/>
    <w:multiLevelType w:val="multilevel"/>
    <w:tmpl w:val="834A2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DE0001"/>
    <w:multiLevelType w:val="hybridMultilevel"/>
    <w:tmpl w:val="B686C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C723DC"/>
    <w:multiLevelType w:val="hybridMultilevel"/>
    <w:tmpl w:val="C840E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284D88"/>
    <w:multiLevelType w:val="hybridMultilevel"/>
    <w:tmpl w:val="1C22AA84"/>
    <w:lvl w:ilvl="0" w:tplc="FA704BA0">
      <w:start w:val="1"/>
      <w:numFmt w:val="bullet"/>
      <w:lvlText w:val="•"/>
      <w:lvlJc w:val="left"/>
      <w:pPr>
        <w:tabs>
          <w:tab w:val="num" w:pos="720"/>
        </w:tabs>
        <w:ind w:left="720" w:hanging="360"/>
      </w:pPr>
      <w:rPr>
        <w:rFonts w:ascii="Arial" w:hAnsi="Arial" w:hint="default"/>
      </w:rPr>
    </w:lvl>
    <w:lvl w:ilvl="1" w:tplc="CE16A712" w:tentative="1">
      <w:start w:val="1"/>
      <w:numFmt w:val="bullet"/>
      <w:lvlText w:val="•"/>
      <w:lvlJc w:val="left"/>
      <w:pPr>
        <w:tabs>
          <w:tab w:val="num" w:pos="1440"/>
        </w:tabs>
        <w:ind w:left="1440" w:hanging="360"/>
      </w:pPr>
      <w:rPr>
        <w:rFonts w:ascii="Arial" w:hAnsi="Arial" w:hint="default"/>
      </w:rPr>
    </w:lvl>
    <w:lvl w:ilvl="2" w:tplc="F7727260">
      <w:start w:val="1"/>
      <w:numFmt w:val="bullet"/>
      <w:lvlText w:val="•"/>
      <w:lvlJc w:val="left"/>
      <w:pPr>
        <w:tabs>
          <w:tab w:val="num" w:pos="2160"/>
        </w:tabs>
        <w:ind w:left="2160" w:hanging="360"/>
      </w:pPr>
      <w:rPr>
        <w:rFonts w:ascii="Arial" w:hAnsi="Arial" w:hint="default"/>
      </w:rPr>
    </w:lvl>
    <w:lvl w:ilvl="3" w:tplc="43E64C76" w:tentative="1">
      <w:start w:val="1"/>
      <w:numFmt w:val="bullet"/>
      <w:lvlText w:val="•"/>
      <w:lvlJc w:val="left"/>
      <w:pPr>
        <w:tabs>
          <w:tab w:val="num" w:pos="2880"/>
        </w:tabs>
        <w:ind w:left="2880" w:hanging="360"/>
      </w:pPr>
      <w:rPr>
        <w:rFonts w:ascii="Arial" w:hAnsi="Arial" w:hint="default"/>
      </w:rPr>
    </w:lvl>
    <w:lvl w:ilvl="4" w:tplc="CBE0CDCE" w:tentative="1">
      <w:start w:val="1"/>
      <w:numFmt w:val="bullet"/>
      <w:lvlText w:val="•"/>
      <w:lvlJc w:val="left"/>
      <w:pPr>
        <w:tabs>
          <w:tab w:val="num" w:pos="3600"/>
        </w:tabs>
        <w:ind w:left="3600" w:hanging="360"/>
      </w:pPr>
      <w:rPr>
        <w:rFonts w:ascii="Arial" w:hAnsi="Arial" w:hint="default"/>
      </w:rPr>
    </w:lvl>
    <w:lvl w:ilvl="5" w:tplc="D424F15C" w:tentative="1">
      <w:start w:val="1"/>
      <w:numFmt w:val="bullet"/>
      <w:lvlText w:val="•"/>
      <w:lvlJc w:val="left"/>
      <w:pPr>
        <w:tabs>
          <w:tab w:val="num" w:pos="4320"/>
        </w:tabs>
        <w:ind w:left="4320" w:hanging="360"/>
      </w:pPr>
      <w:rPr>
        <w:rFonts w:ascii="Arial" w:hAnsi="Arial" w:hint="default"/>
      </w:rPr>
    </w:lvl>
    <w:lvl w:ilvl="6" w:tplc="FD4E3F22" w:tentative="1">
      <w:start w:val="1"/>
      <w:numFmt w:val="bullet"/>
      <w:lvlText w:val="•"/>
      <w:lvlJc w:val="left"/>
      <w:pPr>
        <w:tabs>
          <w:tab w:val="num" w:pos="5040"/>
        </w:tabs>
        <w:ind w:left="5040" w:hanging="360"/>
      </w:pPr>
      <w:rPr>
        <w:rFonts w:ascii="Arial" w:hAnsi="Arial" w:hint="default"/>
      </w:rPr>
    </w:lvl>
    <w:lvl w:ilvl="7" w:tplc="751E98A6" w:tentative="1">
      <w:start w:val="1"/>
      <w:numFmt w:val="bullet"/>
      <w:lvlText w:val="•"/>
      <w:lvlJc w:val="left"/>
      <w:pPr>
        <w:tabs>
          <w:tab w:val="num" w:pos="5760"/>
        </w:tabs>
        <w:ind w:left="5760" w:hanging="360"/>
      </w:pPr>
      <w:rPr>
        <w:rFonts w:ascii="Arial" w:hAnsi="Arial" w:hint="default"/>
      </w:rPr>
    </w:lvl>
    <w:lvl w:ilvl="8" w:tplc="8BA492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F65085A"/>
    <w:multiLevelType w:val="hybridMultilevel"/>
    <w:tmpl w:val="1324A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97473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3748767">
    <w:abstractNumId w:val="19"/>
  </w:num>
  <w:num w:numId="3" w16cid:durableId="1272400957">
    <w:abstractNumId w:val="17"/>
  </w:num>
  <w:num w:numId="4" w16cid:durableId="960379107">
    <w:abstractNumId w:val="20"/>
  </w:num>
  <w:num w:numId="5" w16cid:durableId="1837762665">
    <w:abstractNumId w:val="3"/>
  </w:num>
  <w:num w:numId="6" w16cid:durableId="92673291">
    <w:abstractNumId w:val="23"/>
  </w:num>
  <w:num w:numId="7" w16cid:durableId="1131746160">
    <w:abstractNumId w:val="12"/>
  </w:num>
  <w:num w:numId="8" w16cid:durableId="1616062494">
    <w:abstractNumId w:val="15"/>
  </w:num>
  <w:num w:numId="9" w16cid:durableId="2017221215">
    <w:abstractNumId w:val="0"/>
  </w:num>
  <w:num w:numId="10" w16cid:durableId="1921521362">
    <w:abstractNumId w:val="25"/>
  </w:num>
  <w:num w:numId="11" w16cid:durableId="1280645873">
    <w:abstractNumId w:val="11"/>
  </w:num>
  <w:num w:numId="12" w16cid:durableId="1893493350">
    <w:abstractNumId w:val="5"/>
  </w:num>
  <w:num w:numId="13" w16cid:durableId="1597324596">
    <w:abstractNumId w:val="9"/>
  </w:num>
  <w:num w:numId="14" w16cid:durableId="864562720">
    <w:abstractNumId w:val="6"/>
  </w:num>
  <w:num w:numId="15" w16cid:durableId="2126339779">
    <w:abstractNumId w:val="2"/>
  </w:num>
  <w:num w:numId="16" w16cid:durableId="1082140872">
    <w:abstractNumId w:val="10"/>
  </w:num>
  <w:num w:numId="17" w16cid:durableId="235215151">
    <w:abstractNumId w:val="14"/>
  </w:num>
  <w:num w:numId="18" w16cid:durableId="1748569501">
    <w:abstractNumId w:val="16"/>
  </w:num>
  <w:num w:numId="19" w16cid:durableId="1924607673">
    <w:abstractNumId w:val="7"/>
  </w:num>
  <w:num w:numId="20" w16cid:durableId="114908272">
    <w:abstractNumId w:val="13"/>
  </w:num>
  <w:num w:numId="21" w16cid:durableId="1485203533">
    <w:abstractNumId w:val="18"/>
  </w:num>
  <w:num w:numId="22" w16cid:durableId="402684688">
    <w:abstractNumId w:val="1"/>
  </w:num>
  <w:num w:numId="23" w16cid:durableId="1942368581">
    <w:abstractNumId w:val="4"/>
  </w:num>
  <w:num w:numId="24" w16cid:durableId="788888890">
    <w:abstractNumId w:val="26"/>
  </w:num>
  <w:num w:numId="25" w16cid:durableId="630751146">
    <w:abstractNumId w:val="24"/>
  </w:num>
  <w:num w:numId="26" w16cid:durableId="1536842247">
    <w:abstractNumId w:val="22"/>
  </w:num>
  <w:num w:numId="27" w16cid:durableId="879900048">
    <w:abstractNumId w:val="21"/>
  </w:num>
  <w:num w:numId="28" w16cid:durableId="15650237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CF0"/>
    <w:rsid w:val="000070A0"/>
    <w:rsid w:val="00012EE5"/>
    <w:rsid w:val="00014951"/>
    <w:rsid w:val="000157DF"/>
    <w:rsid w:val="00016702"/>
    <w:rsid w:val="00020B46"/>
    <w:rsid w:val="00020C81"/>
    <w:rsid w:val="0002357E"/>
    <w:rsid w:val="000244B1"/>
    <w:rsid w:val="00027F83"/>
    <w:rsid w:val="00030375"/>
    <w:rsid w:val="000320F1"/>
    <w:rsid w:val="000443AA"/>
    <w:rsid w:val="00045834"/>
    <w:rsid w:val="000500D9"/>
    <w:rsid w:val="000563B8"/>
    <w:rsid w:val="00061650"/>
    <w:rsid w:val="000722D0"/>
    <w:rsid w:val="00075143"/>
    <w:rsid w:val="00080CD8"/>
    <w:rsid w:val="00080E99"/>
    <w:rsid w:val="00083991"/>
    <w:rsid w:val="000927CE"/>
    <w:rsid w:val="00093599"/>
    <w:rsid w:val="000954EB"/>
    <w:rsid w:val="000A2D3D"/>
    <w:rsid w:val="000A43C5"/>
    <w:rsid w:val="000A6BE2"/>
    <w:rsid w:val="000C288E"/>
    <w:rsid w:val="000C5AD9"/>
    <w:rsid w:val="000E15E9"/>
    <w:rsid w:val="000E2482"/>
    <w:rsid w:val="000E422B"/>
    <w:rsid w:val="000E75EF"/>
    <w:rsid w:val="000F38FE"/>
    <w:rsid w:val="000F70EA"/>
    <w:rsid w:val="00107653"/>
    <w:rsid w:val="00122121"/>
    <w:rsid w:val="00130DB3"/>
    <w:rsid w:val="00132AA5"/>
    <w:rsid w:val="00135288"/>
    <w:rsid w:val="00135380"/>
    <w:rsid w:val="00141887"/>
    <w:rsid w:val="00142C79"/>
    <w:rsid w:val="00143783"/>
    <w:rsid w:val="00151D7C"/>
    <w:rsid w:val="00157B91"/>
    <w:rsid w:val="00161009"/>
    <w:rsid w:val="00170148"/>
    <w:rsid w:val="00180BE6"/>
    <w:rsid w:val="00181451"/>
    <w:rsid w:val="0018226D"/>
    <w:rsid w:val="00182354"/>
    <w:rsid w:val="0018492A"/>
    <w:rsid w:val="00184CBC"/>
    <w:rsid w:val="00186559"/>
    <w:rsid w:val="00197F07"/>
    <w:rsid w:val="001A09FE"/>
    <w:rsid w:val="001A1F02"/>
    <w:rsid w:val="001A4476"/>
    <w:rsid w:val="001B046A"/>
    <w:rsid w:val="001B0AF4"/>
    <w:rsid w:val="001B1434"/>
    <w:rsid w:val="001B1ED4"/>
    <w:rsid w:val="001B723C"/>
    <w:rsid w:val="001C283C"/>
    <w:rsid w:val="001C4E31"/>
    <w:rsid w:val="001C61BB"/>
    <w:rsid w:val="001D06CE"/>
    <w:rsid w:val="001D7B36"/>
    <w:rsid w:val="001E36C6"/>
    <w:rsid w:val="001E4BB1"/>
    <w:rsid w:val="001E67A6"/>
    <w:rsid w:val="001E67C8"/>
    <w:rsid w:val="001F14ED"/>
    <w:rsid w:val="001F1F61"/>
    <w:rsid w:val="001F5A68"/>
    <w:rsid w:val="001F6D82"/>
    <w:rsid w:val="002023A1"/>
    <w:rsid w:val="00205D28"/>
    <w:rsid w:val="002060E8"/>
    <w:rsid w:val="00211148"/>
    <w:rsid w:val="00214BFF"/>
    <w:rsid w:val="0022047F"/>
    <w:rsid w:val="00221DC4"/>
    <w:rsid w:val="00223943"/>
    <w:rsid w:val="00226ADC"/>
    <w:rsid w:val="00240455"/>
    <w:rsid w:val="002407D2"/>
    <w:rsid w:val="002441B5"/>
    <w:rsid w:val="002456AD"/>
    <w:rsid w:val="002514DF"/>
    <w:rsid w:val="0025240A"/>
    <w:rsid w:val="0025307D"/>
    <w:rsid w:val="00260DEF"/>
    <w:rsid w:val="00262A81"/>
    <w:rsid w:val="0027208C"/>
    <w:rsid w:val="002725DF"/>
    <w:rsid w:val="00275324"/>
    <w:rsid w:val="00275C1E"/>
    <w:rsid w:val="00286861"/>
    <w:rsid w:val="00290220"/>
    <w:rsid w:val="00292467"/>
    <w:rsid w:val="002953F3"/>
    <w:rsid w:val="002A106A"/>
    <w:rsid w:val="002A23FF"/>
    <w:rsid w:val="002A4988"/>
    <w:rsid w:val="002A4CC7"/>
    <w:rsid w:val="002A79F5"/>
    <w:rsid w:val="002B044B"/>
    <w:rsid w:val="002B1700"/>
    <w:rsid w:val="002B3F3B"/>
    <w:rsid w:val="002C38D8"/>
    <w:rsid w:val="002D26F2"/>
    <w:rsid w:val="002D674E"/>
    <w:rsid w:val="002D70AD"/>
    <w:rsid w:val="002E0945"/>
    <w:rsid w:val="002E33A4"/>
    <w:rsid w:val="002F44EB"/>
    <w:rsid w:val="00304FFA"/>
    <w:rsid w:val="00305086"/>
    <w:rsid w:val="00310F65"/>
    <w:rsid w:val="00312F14"/>
    <w:rsid w:val="0031492E"/>
    <w:rsid w:val="00317D7F"/>
    <w:rsid w:val="00327023"/>
    <w:rsid w:val="003321BD"/>
    <w:rsid w:val="00350B54"/>
    <w:rsid w:val="00350B7B"/>
    <w:rsid w:val="00354DD8"/>
    <w:rsid w:val="00361E5B"/>
    <w:rsid w:val="003646E4"/>
    <w:rsid w:val="0036614A"/>
    <w:rsid w:val="0037017C"/>
    <w:rsid w:val="00370C12"/>
    <w:rsid w:val="003814A4"/>
    <w:rsid w:val="00384C57"/>
    <w:rsid w:val="003852E6"/>
    <w:rsid w:val="003865B3"/>
    <w:rsid w:val="00387651"/>
    <w:rsid w:val="003924AA"/>
    <w:rsid w:val="003A0951"/>
    <w:rsid w:val="003A0BEA"/>
    <w:rsid w:val="003A27E9"/>
    <w:rsid w:val="003A482E"/>
    <w:rsid w:val="003A4F12"/>
    <w:rsid w:val="003A6887"/>
    <w:rsid w:val="003A6FC2"/>
    <w:rsid w:val="003B067B"/>
    <w:rsid w:val="003C131C"/>
    <w:rsid w:val="003C1F5C"/>
    <w:rsid w:val="003C46D5"/>
    <w:rsid w:val="003C49DC"/>
    <w:rsid w:val="003D1465"/>
    <w:rsid w:val="003D3212"/>
    <w:rsid w:val="003F136B"/>
    <w:rsid w:val="003F2703"/>
    <w:rsid w:val="003F2A99"/>
    <w:rsid w:val="003F34A0"/>
    <w:rsid w:val="003F40DE"/>
    <w:rsid w:val="003F5A9E"/>
    <w:rsid w:val="003F62A2"/>
    <w:rsid w:val="003F7E14"/>
    <w:rsid w:val="004003BE"/>
    <w:rsid w:val="00400B75"/>
    <w:rsid w:val="00402ED3"/>
    <w:rsid w:val="00403C40"/>
    <w:rsid w:val="00411D1A"/>
    <w:rsid w:val="0042162E"/>
    <w:rsid w:val="00422659"/>
    <w:rsid w:val="00425329"/>
    <w:rsid w:val="004253FD"/>
    <w:rsid w:val="004272B9"/>
    <w:rsid w:val="004452E3"/>
    <w:rsid w:val="00452695"/>
    <w:rsid w:val="0045377E"/>
    <w:rsid w:val="00454B8E"/>
    <w:rsid w:val="004565F5"/>
    <w:rsid w:val="0045681C"/>
    <w:rsid w:val="00456FF3"/>
    <w:rsid w:val="00462FE5"/>
    <w:rsid w:val="00464060"/>
    <w:rsid w:val="00466AAC"/>
    <w:rsid w:val="0047107E"/>
    <w:rsid w:val="00472099"/>
    <w:rsid w:val="00475072"/>
    <w:rsid w:val="00475EB6"/>
    <w:rsid w:val="0048071C"/>
    <w:rsid w:val="00492367"/>
    <w:rsid w:val="0049328D"/>
    <w:rsid w:val="004976E3"/>
    <w:rsid w:val="004A3169"/>
    <w:rsid w:val="004A4B60"/>
    <w:rsid w:val="004A5FAF"/>
    <w:rsid w:val="004A6A05"/>
    <w:rsid w:val="004A7CC1"/>
    <w:rsid w:val="004B3348"/>
    <w:rsid w:val="004B36DA"/>
    <w:rsid w:val="004B4048"/>
    <w:rsid w:val="004C77EE"/>
    <w:rsid w:val="004D0692"/>
    <w:rsid w:val="004D20FB"/>
    <w:rsid w:val="004E485C"/>
    <w:rsid w:val="004E5F28"/>
    <w:rsid w:val="004F381E"/>
    <w:rsid w:val="004F58D1"/>
    <w:rsid w:val="00504CF0"/>
    <w:rsid w:val="00505144"/>
    <w:rsid w:val="005053A6"/>
    <w:rsid w:val="0051446F"/>
    <w:rsid w:val="0051688E"/>
    <w:rsid w:val="0052077E"/>
    <w:rsid w:val="00520C9D"/>
    <w:rsid w:val="00521DFE"/>
    <w:rsid w:val="0054510A"/>
    <w:rsid w:val="0054649F"/>
    <w:rsid w:val="005465CE"/>
    <w:rsid w:val="00561864"/>
    <w:rsid w:val="0056191B"/>
    <w:rsid w:val="00561985"/>
    <w:rsid w:val="00571072"/>
    <w:rsid w:val="00572838"/>
    <w:rsid w:val="00583310"/>
    <w:rsid w:val="00583DDE"/>
    <w:rsid w:val="005868D6"/>
    <w:rsid w:val="005909BE"/>
    <w:rsid w:val="005B4A69"/>
    <w:rsid w:val="005B6CAA"/>
    <w:rsid w:val="005C646B"/>
    <w:rsid w:val="005D2776"/>
    <w:rsid w:val="005D3096"/>
    <w:rsid w:val="005D3937"/>
    <w:rsid w:val="005D44CB"/>
    <w:rsid w:val="005D620C"/>
    <w:rsid w:val="005D77BF"/>
    <w:rsid w:val="005E1A71"/>
    <w:rsid w:val="005E25FA"/>
    <w:rsid w:val="005E4038"/>
    <w:rsid w:val="005E51D1"/>
    <w:rsid w:val="005E6776"/>
    <w:rsid w:val="005F551D"/>
    <w:rsid w:val="00601EEF"/>
    <w:rsid w:val="0060263A"/>
    <w:rsid w:val="0060417D"/>
    <w:rsid w:val="00610B97"/>
    <w:rsid w:val="006140B6"/>
    <w:rsid w:val="00621EB9"/>
    <w:rsid w:val="006343ED"/>
    <w:rsid w:val="0063562B"/>
    <w:rsid w:val="00637C07"/>
    <w:rsid w:val="00637C8D"/>
    <w:rsid w:val="006405E9"/>
    <w:rsid w:val="006441BF"/>
    <w:rsid w:val="00650192"/>
    <w:rsid w:val="006507EC"/>
    <w:rsid w:val="00651BB6"/>
    <w:rsid w:val="0065583E"/>
    <w:rsid w:val="0066574E"/>
    <w:rsid w:val="00665FC5"/>
    <w:rsid w:val="006722C7"/>
    <w:rsid w:val="00672A4E"/>
    <w:rsid w:val="00673137"/>
    <w:rsid w:val="00674F00"/>
    <w:rsid w:val="00677EEF"/>
    <w:rsid w:val="00680A7E"/>
    <w:rsid w:val="00681612"/>
    <w:rsid w:val="006821BB"/>
    <w:rsid w:val="0068333A"/>
    <w:rsid w:val="00683377"/>
    <w:rsid w:val="00692915"/>
    <w:rsid w:val="006A04A3"/>
    <w:rsid w:val="006A302D"/>
    <w:rsid w:val="006A30FC"/>
    <w:rsid w:val="006A3162"/>
    <w:rsid w:val="006A4F81"/>
    <w:rsid w:val="006B6A4B"/>
    <w:rsid w:val="006C0EAC"/>
    <w:rsid w:val="006C146E"/>
    <w:rsid w:val="006C265C"/>
    <w:rsid w:val="006C3926"/>
    <w:rsid w:val="006C6775"/>
    <w:rsid w:val="006D1CC8"/>
    <w:rsid w:val="006D4897"/>
    <w:rsid w:val="006D4CA5"/>
    <w:rsid w:val="006E3376"/>
    <w:rsid w:val="006E6F5A"/>
    <w:rsid w:val="006F6DC6"/>
    <w:rsid w:val="006F7036"/>
    <w:rsid w:val="0070268B"/>
    <w:rsid w:val="00702782"/>
    <w:rsid w:val="007033A8"/>
    <w:rsid w:val="00705D4A"/>
    <w:rsid w:val="00707377"/>
    <w:rsid w:val="00710D78"/>
    <w:rsid w:val="0071292F"/>
    <w:rsid w:val="0071490B"/>
    <w:rsid w:val="007158D1"/>
    <w:rsid w:val="00722655"/>
    <w:rsid w:val="00732F11"/>
    <w:rsid w:val="00741FC8"/>
    <w:rsid w:val="007456C5"/>
    <w:rsid w:val="00747757"/>
    <w:rsid w:val="00751828"/>
    <w:rsid w:val="0075331B"/>
    <w:rsid w:val="00753649"/>
    <w:rsid w:val="00757DCA"/>
    <w:rsid w:val="00760834"/>
    <w:rsid w:val="00760F22"/>
    <w:rsid w:val="00762BF3"/>
    <w:rsid w:val="00765134"/>
    <w:rsid w:val="0077141A"/>
    <w:rsid w:val="00772281"/>
    <w:rsid w:val="00775A75"/>
    <w:rsid w:val="00783021"/>
    <w:rsid w:val="00783A4D"/>
    <w:rsid w:val="00783EE8"/>
    <w:rsid w:val="007846F3"/>
    <w:rsid w:val="00793DAC"/>
    <w:rsid w:val="007967F9"/>
    <w:rsid w:val="007A2994"/>
    <w:rsid w:val="007A78ED"/>
    <w:rsid w:val="007C2D23"/>
    <w:rsid w:val="007D0FD3"/>
    <w:rsid w:val="007D6760"/>
    <w:rsid w:val="007D7E87"/>
    <w:rsid w:val="007E0E2E"/>
    <w:rsid w:val="007E528F"/>
    <w:rsid w:val="00815E82"/>
    <w:rsid w:val="00822CA1"/>
    <w:rsid w:val="008305F0"/>
    <w:rsid w:val="00831253"/>
    <w:rsid w:val="0085168D"/>
    <w:rsid w:val="008568B1"/>
    <w:rsid w:val="00860EEC"/>
    <w:rsid w:val="00861E41"/>
    <w:rsid w:val="00865271"/>
    <w:rsid w:val="00873A23"/>
    <w:rsid w:val="00876334"/>
    <w:rsid w:val="00876D94"/>
    <w:rsid w:val="00881667"/>
    <w:rsid w:val="008835EF"/>
    <w:rsid w:val="008904D6"/>
    <w:rsid w:val="00890B0E"/>
    <w:rsid w:val="00891669"/>
    <w:rsid w:val="008977F0"/>
    <w:rsid w:val="008A19B9"/>
    <w:rsid w:val="008A45F0"/>
    <w:rsid w:val="008A67A9"/>
    <w:rsid w:val="008B3B02"/>
    <w:rsid w:val="008B604A"/>
    <w:rsid w:val="008B6A8C"/>
    <w:rsid w:val="008C4E65"/>
    <w:rsid w:val="008C6432"/>
    <w:rsid w:val="008D1BC8"/>
    <w:rsid w:val="008D2229"/>
    <w:rsid w:val="008D6BFE"/>
    <w:rsid w:val="008E3C9A"/>
    <w:rsid w:val="008E3D63"/>
    <w:rsid w:val="008E4D49"/>
    <w:rsid w:val="008E55FF"/>
    <w:rsid w:val="008F33CE"/>
    <w:rsid w:val="00906B47"/>
    <w:rsid w:val="00907CB5"/>
    <w:rsid w:val="009128D0"/>
    <w:rsid w:val="00914005"/>
    <w:rsid w:val="00923566"/>
    <w:rsid w:val="00930FCD"/>
    <w:rsid w:val="0093476C"/>
    <w:rsid w:val="00940E27"/>
    <w:rsid w:val="00941FB8"/>
    <w:rsid w:val="00946762"/>
    <w:rsid w:val="009537DA"/>
    <w:rsid w:val="00953C4A"/>
    <w:rsid w:val="0095547B"/>
    <w:rsid w:val="00963694"/>
    <w:rsid w:val="00967B00"/>
    <w:rsid w:val="009744FC"/>
    <w:rsid w:val="00974E75"/>
    <w:rsid w:val="00985961"/>
    <w:rsid w:val="009A0788"/>
    <w:rsid w:val="009A7EA2"/>
    <w:rsid w:val="009B477A"/>
    <w:rsid w:val="009B5C33"/>
    <w:rsid w:val="009B7566"/>
    <w:rsid w:val="009B7633"/>
    <w:rsid w:val="009C4965"/>
    <w:rsid w:val="009D09A0"/>
    <w:rsid w:val="009E3A7D"/>
    <w:rsid w:val="009E43DE"/>
    <w:rsid w:val="009E5FC2"/>
    <w:rsid w:val="009E617A"/>
    <w:rsid w:val="009F4697"/>
    <w:rsid w:val="009F5D18"/>
    <w:rsid w:val="009F717D"/>
    <w:rsid w:val="009F7300"/>
    <w:rsid w:val="00A00E60"/>
    <w:rsid w:val="00A03937"/>
    <w:rsid w:val="00A04016"/>
    <w:rsid w:val="00A072E3"/>
    <w:rsid w:val="00A11195"/>
    <w:rsid w:val="00A12D4E"/>
    <w:rsid w:val="00A17AC1"/>
    <w:rsid w:val="00A2533D"/>
    <w:rsid w:val="00A30601"/>
    <w:rsid w:val="00A3107C"/>
    <w:rsid w:val="00A33B1D"/>
    <w:rsid w:val="00A52DA7"/>
    <w:rsid w:val="00A66957"/>
    <w:rsid w:val="00A72BBE"/>
    <w:rsid w:val="00A73177"/>
    <w:rsid w:val="00A76260"/>
    <w:rsid w:val="00A77710"/>
    <w:rsid w:val="00A80569"/>
    <w:rsid w:val="00A87776"/>
    <w:rsid w:val="00A90CBF"/>
    <w:rsid w:val="00A9737E"/>
    <w:rsid w:val="00AA61A2"/>
    <w:rsid w:val="00AA6306"/>
    <w:rsid w:val="00AA67FC"/>
    <w:rsid w:val="00AB2E2E"/>
    <w:rsid w:val="00AB571F"/>
    <w:rsid w:val="00AB67D8"/>
    <w:rsid w:val="00AC1556"/>
    <w:rsid w:val="00AC2F15"/>
    <w:rsid w:val="00AC5812"/>
    <w:rsid w:val="00AC5B19"/>
    <w:rsid w:val="00AC63A3"/>
    <w:rsid w:val="00AD1093"/>
    <w:rsid w:val="00AD4AA6"/>
    <w:rsid w:val="00AD68B8"/>
    <w:rsid w:val="00AE30B8"/>
    <w:rsid w:val="00AE5D1C"/>
    <w:rsid w:val="00AE73FE"/>
    <w:rsid w:val="00AF148C"/>
    <w:rsid w:val="00AF18FB"/>
    <w:rsid w:val="00AF4791"/>
    <w:rsid w:val="00B01739"/>
    <w:rsid w:val="00B01E73"/>
    <w:rsid w:val="00B07BCE"/>
    <w:rsid w:val="00B07CFE"/>
    <w:rsid w:val="00B11F77"/>
    <w:rsid w:val="00B130F9"/>
    <w:rsid w:val="00B22BFF"/>
    <w:rsid w:val="00B22CCC"/>
    <w:rsid w:val="00B22F78"/>
    <w:rsid w:val="00B244E7"/>
    <w:rsid w:val="00B27233"/>
    <w:rsid w:val="00B302ED"/>
    <w:rsid w:val="00B31623"/>
    <w:rsid w:val="00B33BC2"/>
    <w:rsid w:val="00B355BF"/>
    <w:rsid w:val="00B40CDF"/>
    <w:rsid w:val="00B44229"/>
    <w:rsid w:val="00B46B54"/>
    <w:rsid w:val="00B47A7B"/>
    <w:rsid w:val="00B55B6C"/>
    <w:rsid w:val="00B606D9"/>
    <w:rsid w:val="00B643FE"/>
    <w:rsid w:val="00B66256"/>
    <w:rsid w:val="00B66350"/>
    <w:rsid w:val="00B669D3"/>
    <w:rsid w:val="00B71A51"/>
    <w:rsid w:val="00B76840"/>
    <w:rsid w:val="00B8023D"/>
    <w:rsid w:val="00B84B6F"/>
    <w:rsid w:val="00B901FE"/>
    <w:rsid w:val="00BB2996"/>
    <w:rsid w:val="00BB393A"/>
    <w:rsid w:val="00BB446F"/>
    <w:rsid w:val="00BB5737"/>
    <w:rsid w:val="00BC1032"/>
    <w:rsid w:val="00BC5BE1"/>
    <w:rsid w:val="00BD0654"/>
    <w:rsid w:val="00BD7237"/>
    <w:rsid w:val="00BF7B8F"/>
    <w:rsid w:val="00BF7C48"/>
    <w:rsid w:val="00C03284"/>
    <w:rsid w:val="00C067DC"/>
    <w:rsid w:val="00C06A1A"/>
    <w:rsid w:val="00C34123"/>
    <w:rsid w:val="00C37DDC"/>
    <w:rsid w:val="00C433FD"/>
    <w:rsid w:val="00C456A2"/>
    <w:rsid w:val="00C46333"/>
    <w:rsid w:val="00C47954"/>
    <w:rsid w:val="00C516C2"/>
    <w:rsid w:val="00C6333A"/>
    <w:rsid w:val="00C77A28"/>
    <w:rsid w:val="00C809F1"/>
    <w:rsid w:val="00C81B03"/>
    <w:rsid w:val="00C84FCF"/>
    <w:rsid w:val="00C85AAC"/>
    <w:rsid w:val="00CA4F21"/>
    <w:rsid w:val="00CA6B39"/>
    <w:rsid w:val="00CB4FEF"/>
    <w:rsid w:val="00CB5F69"/>
    <w:rsid w:val="00CC5A1C"/>
    <w:rsid w:val="00CC5F15"/>
    <w:rsid w:val="00CD17F5"/>
    <w:rsid w:val="00CD66B6"/>
    <w:rsid w:val="00CF0435"/>
    <w:rsid w:val="00CF44BF"/>
    <w:rsid w:val="00CF589F"/>
    <w:rsid w:val="00D0625E"/>
    <w:rsid w:val="00D06765"/>
    <w:rsid w:val="00D07ABB"/>
    <w:rsid w:val="00D07D20"/>
    <w:rsid w:val="00D11E8A"/>
    <w:rsid w:val="00D257AA"/>
    <w:rsid w:val="00D2746D"/>
    <w:rsid w:val="00D3388B"/>
    <w:rsid w:val="00D343F1"/>
    <w:rsid w:val="00D3599C"/>
    <w:rsid w:val="00D43150"/>
    <w:rsid w:val="00D436F3"/>
    <w:rsid w:val="00D515A7"/>
    <w:rsid w:val="00D52529"/>
    <w:rsid w:val="00D52CBF"/>
    <w:rsid w:val="00D628EF"/>
    <w:rsid w:val="00D63137"/>
    <w:rsid w:val="00D643F0"/>
    <w:rsid w:val="00D732F4"/>
    <w:rsid w:val="00D81CBF"/>
    <w:rsid w:val="00D93608"/>
    <w:rsid w:val="00D93A84"/>
    <w:rsid w:val="00D94FA4"/>
    <w:rsid w:val="00DA1103"/>
    <w:rsid w:val="00DA1816"/>
    <w:rsid w:val="00DA25DA"/>
    <w:rsid w:val="00DA4502"/>
    <w:rsid w:val="00DB37BE"/>
    <w:rsid w:val="00DB599C"/>
    <w:rsid w:val="00DB70D9"/>
    <w:rsid w:val="00DB7F41"/>
    <w:rsid w:val="00DC2775"/>
    <w:rsid w:val="00DC54CD"/>
    <w:rsid w:val="00DC770D"/>
    <w:rsid w:val="00DD0847"/>
    <w:rsid w:val="00DD11DC"/>
    <w:rsid w:val="00DD3981"/>
    <w:rsid w:val="00DD7282"/>
    <w:rsid w:val="00DE6E84"/>
    <w:rsid w:val="00DE7567"/>
    <w:rsid w:val="00DF2391"/>
    <w:rsid w:val="00DF275F"/>
    <w:rsid w:val="00DF2DB7"/>
    <w:rsid w:val="00DF497C"/>
    <w:rsid w:val="00DF5CA9"/>
    <w:rsid w:val="00E00AF1"/>
    <w:rsid w:val="00E0303A"/>
    <w:rsid w:val="00E2000B"/>
    <w:rsid w:val="00E2048C"/>
    <w:rsid w:val="00E21882"/>
    <w:rsid w:val="00E24E5A"/>
    <w:rsid w:val="00E2571B"/>
    <w:rsid w:val="00E25F1F"/>
    <w:rsid w:val="00E2654D"/>
    <w:rsid w:val="00E2676B"/>
    <w:rsid w:val="00E279EA"/>
    <w:rsid w:val="00E27E95"/>
    <w:rsid w:val="00E32144"/>
    <w:rsid w:val="00E33BC1"/>
    <w:rsid w:val="00E4483F"/>
    <w:rsid w:val="00E44EE9"/>
    <w:rsid w:val="00E504B8"/>
    <w:rsid w:val="00E51E57"/>
    <w:rsid w:val="00E5424D"/>
    <w:rsid w:val="00E66874"/>
    <w:rsid w:val="00E7248C"/>
    <w:rsid w:val="00E733F6"/>
    <w:rsid w:val="00E87738"/>
    <w:rsid w:val="00E92375"/>
    <w:rsid w:val="00E976CB"/>
    <w:rsid w:val="00E977BC"/>
    <w:rsid w:val="00EA4339"/>
    <w:rsid w:val="00EB01BA"/>
    <w:rsid w:val="00EB189F"/>
    <w:rsid w:val="00EB5113"/>
    <w:rsid w:val="00EB5DBE"/>
    <w:rsid w:val="00EB6C7F"/>
    <w:rsid w:val="00EB6D4A"/>
    <w:rsid w:val="00ED15FB"/>
    <w:rsid w:val="00ED2CC8"/>
    <w:rsid w:val="00ED33DC"/>
    <w:rsid w:val="00ED53E7"/>
    <w:rsid w:val="00ED5A99"/>
    <w:rsid w:val="00EE1C89"/>
    <w:rsid w:val="00EE2401"/>
    <w:rsid w:val="00EE5294"/>
    <w:rsid w:val="00EE6806"/>
    <w:rsid w:val="00EF6238"/>
    <w:rsid w:val="00F05979"/>
    <w:rsid w:val="00F379AA"/>
    <w:rsid w:val="00F43875"/>
    <w:rsid w:val="00F4463E"/>
    <w:rsid w:val="00F55EA1"/>
    <w:rsid w:val="00F55EA7"/>
    <w:rsid w:val="00F67480"/>
    <w:rsid w:val="00F675F6"/>
    <w:rsid w:val="00F80778"/>
    <w:rsid w:val="00F8219E"/>
    <w:rsid w:val="00F822E5"/>
    <w:rsid w:val="00F855F3"/>
    <w:rsid w:val="00F87BC4"/>
    <w:rsid w:val="00F96B20"/>
    <w:rsid w:val="00FA0DF4"/>
    <w:rsid w:val="00FA249E"/>
    <w:rsid w:val="00FA4168"/>
    <w:rsid w:val="00FB04B3"/>
    <w:rsid w:val="00FB65D2"/>
    <w:rsid w:val="00FB7C0A"/>
    <w:rsid w:val="00FC14B6"/>
    <w:rsid w:val="00FC76CE"/>
    <w:rsid w:val="00FD131E"/>
    <w:rsid w:val="00FD16AF"/>
    <w:rsid w:val="00FE5F9F"/>
    <w:rsid w:val="00FF23D9"/>
    <w:rsid w:val="00FF4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D6D95"/>
  <w15:chartTrackingRefBased/>
  <w15:docId w15:val="{9B790631-C447-45C4-B187-D61544CE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981"/>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2204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2047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E33A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CF0"/>
    <w:pPr>
      <w:ind w:left="720"/>
    </w:pPr>
  </w:style>
  <w:style w:type="paragraph" w:customStyle="1" w:styleId="NormalTR12pt">
    <w:name w:val="Normal TR 12 pt."/>
    <w:basedOn w:val="Normal"/>
    <w:rsid w:val="0022047F"/>
    <w:rPr>
      <w:rFonts w:ascii="Arial" w:eastAsia="Times New Roman" w:hAnsi="Arial"/>
      <w:sz w:val="20"/>
      <w:szCs w:val="20"/>
    </w:rPr>
  </w:style>
  <w:style w:type="paragraph" w:customStyle="1" w:styleId="StandardHeading">
    <w:name w:val="Standard Heading"/>
    <w:basedOn w:val="Normal"/>
    <w:rsid w:val="0022047F"/>
    <w:pPr>
      <w:spacing w:before="120" w:after="120"/>
    </w:pPr>
    <w:rPr>
      <w:rFonts w:ascii="Arial" w:eastAsia="Times New Roman" w:hAnsi="Arial"/>
      <w:b/>
      <w:sz w:val="24"/>
      <w:szCs w:val="24"/>
    </w:rPr>
  </w:style>
  <w:style w:type="paragraph" w:styleId="Header">
    <w:name w:val="header"/>
    <w:aliases w:val="h,Header/Footer,header odd,header,Hyphen,even"/>
    <w:basedOn w:val="Normal"/>
    <w:link w:val="HeaderChar"/>
    <w:semiHidden/>
    <w:rsid w:val="0022047F"/>
    <w:pPr>
      <w:tabs>
        <w:tab w:val="center" w:pos="4320"/>
        <w:tab w:val="right" w:pos="8640"/>
      </w:tabs>
    </w:pPr>
    <w:rPr>
      <w:rFonts w:ascii="Arial" w:eastAsia="Times New Roman" w:hAnsi="Arial"/>
      <w:sz w:val="20"/>
      <w:szCs w:val="24"/>
    </w:rPr>
  </w:style>
  <w:style w:type="character" w:customStyle="1" w:styleId="HeaderChar">
    <w:name w:val="Header Char"/>
    <w:aliases w:val="h Char,Header/Footer Char,header odd Char,header Char,Hyphen Char,even Char"/>
    <w:basedOn w:val="DefaultParagraphFont"/>
    <w:link w:val="Header"/>
    <w:semiHidden/>
    <w:rsid w:val="0022047F"/>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22047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2047F"/>
    <w:pPr>
      <w:spacing w:line="259" w:lineRule="auto"/>
      <w:outlineLvl w:val="9"/>
    </w:pPr>
  </w:style>
  <w:style w:type="paragraph" w:styleId="TOC1">
    <w:name w:val="toc 1"/>
    <w:basedOn w:val="Normal"/>
    <w:next w:val="Normal"/>
    <w:autoRedefine/>
    <w:uiPriority w:val="39"/>
    <w:unhideWhenUsed/>
    <w:rsid w:val="0022047F"/>
    <w:pPr>
      <w:spacing w:after="100"/>
    </w:pPr>
  </w:style>
  <w:style w:type="character" w:styleId="Hyperlink">
    <w:name w:val="Hyperlink"/>
    <w:uiPriority w:val="99"/>
    <w:rsid w:val="0022047F"/>
    <w:rPr>
      <w:color w:val="0000FF"/>
      <w:u w:val="single"/>
    </w:rPr>
  </w:style>
  <w:style w:type="character" w:customStyle="1" w:styleId="Heading2Char">
    <w:name w:val="Heading 2 Char"/>
    <w:basedOn w:val="DefaultParagraphFont"/>
    <w:link w:val="Heading2"/>
    <w:uiPriority w:val="9"/>
    <w:rsid w:val="0022047F"/>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D43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D4315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Annote">
    <w:name w:val="Annote"/>
    <w:basedOn w:val="Normal"/>
    <w:rsid w:val="00402ED3"/>
    <w:pPr>
      <w:spacing w:line="240" w:lineRule="exact"/>
    </w:pPr>
    <w:rPr>
      <w:rFonts w:ascii="Arial" w:hAnsi="Arial" w:cs="Arial"/>
      <w:b/>
      <w:bCs/>
      <w:i/>
      <w:iCs/>
      <w:color w:val="800000"/>
      <w:sz w:val="18"/>
      <w:szCs w:val="18"/>
    </w:rPr>
  </w:style>
  <w:style w:type="paragraph" w:styleId="BalloonText">
    <w:name w:val="Balloon Text"/>
    <w:basedOn w:val="Normal"/>
    <w:link w:val="BalloonTextChar"/>
    <w:uiPriority w:val="99"/>
    <w:semiHidden/>
    <w:unhideWhenUsed/>
    <w:rsid w:val="00ED2C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CC8"/>
    <w:rPr>
      <w:rFonts w:ascii="Segoe UI" w:hAnsi="Segoe UI" w:cs="Segoe UI"/>
      <w:sz w:val="18"/>
      <w:szCs w:val="18"/>
    </w:rPr>
  </w:style>
  <w:style w:type="paragraph" w:styleId="Footer">
    <w:name w:val="footer"/>
    <w:basedOn w:val="Normal"/>
    <w:link w:val="FooterChar"/>
    <w:unhideWhenUsed/>
    <w:rsid w:val="00FC76CE"/>
    <w:pPr>
      <w:tabs>
        <w:tab w:val="center" w:pos="4680"/>
        <w:tab w:val="right" w:pos="9360"/>
      </w:tabs>
    </w:pPr>
  </w:style>
  <w:style w:type="character" w:customStyle="1" w:styleId="FooterChar">
    <w:name w:val="Footer Char"/>
    <w:basedOn w:val="DefaultParagraphFont"/>
    <w:link w:val="Footer"/>
    <w:rsid w:val="00FC76CE"/>
    <w:rPr>
      <w:rFonts w:ascii="Calibri" w:hAnsi="Calibri" w:cs="Times New Roman"/>
    </w:rPr>
  </w:style>
  <w:style w:type="character" w:styleId="FollowedHyperlink">
    <w:name w:val="FollowedHyperlink"/>
    <w:basedOn w:val="DefaultParagraphFont"/>
    <w:uiPriority w:val="99"/>
    <w:semiHidden/>
    <w:unhideWhenUsed/>
    <w:rsid w:val="00223943"/>
    <w:rPr>
      <w:color w:val="954F72" w:themeColor="followedHyperlink"/>
      <w:u w:val="single"/>
    </w:rPr>
  </w:style>
  <w:style w:type="character" w:styleId="UnresolvedMention">
    <w:name w:val="Unresolved Mention"/>
    <w:basedOn w:val="DefaultParagraphFont"/>
    <w:uiPriority w:val="99"/>
    <w:semiHidden/>
    <w:unhideWhenUsed/>
    <w:rsid w:val="009A7EA2"/>
    <w:rPr>
      <w:color w:val="605E5C"/>
      <w:shd w:val="clear" w:color="auto" w:fill="E1DFDD"/>
    </w:rPr>
  </w:style>
  <w:style w:type="character" w:customStyle="1" w:styleId="Heading3Char">
    <w:name w:val="Heading 3 Char"/>
    <w:basedOn w:val="DefaultParagraphFont"/>
    <w:link w:val="Heading3"/>
    <w:uiPriority w:val="9"/>
    <w:semiHidden/>
    <w:rsid w:val="002E33A4"/>
    <w:rPr>
      <w:rFonts w:asciiTheme="majorHAnsi" w:eastAsiaTheme="majorEastAsia" w:hAnsiTheme="majorHAnsi" w:cstheme="majorBidi"/>
      <w:color w:val="1F4D78" w:themeColor="accent1" w:themeShade="7F"/>
      <w:sz w:val="24"/>
      <w:szCs w:val="24"/>
    </w:rPr>
  </w:style>
  <w:style w:type="character" w:customStyle="1" w:styleId="aui-lozenge">
    <w:name w:val="aui-lozenge"/>
    <w:basedOn w:val="DefaultParagraphFont"/>
    <w:rsid w:val="00B355BF"/>
  </w:style>
  <w:style w:type="paragraph" w:styleId="NormalWeb">
    <w:name w:val="Normal (Web)"/>
    <w:basedOn w:val="Normal"/>
    <w:uiPriority w:val="99"/>
    <w:semiHidden/>
    <w:unhideWhenUsed/>
    <w:rsid w:val="00CF44BF"/>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008">
      <w:bodyDiv w:val="1"/>
      <w:marLeft w:val="0"/>
      <w:marRight w:val="0"/>
      <w:marTop w:val="0"/>
      <w:marBottom w:val="0"/>
      <w:divBdr>
        <w:top w:val="none" w:sz="0" w:space="0" w:color="auto"/>
        <w:left w:val="none" w:sz="0" w:space="0" w:color="auto"/>
        <w:bottom w:val="none" w:sz="0" w:space="0" w:color="auto"/>
        <w:right w:val="none" w:sz="0" w:space="0" w:color="auto"/>
      </w:divBdr>
    </w:div>
    <w:div w:id="30738565">
      <w:bodyDiv w:val="1"/>
      <w:marLeft w:val="0"/>
      <w:marRight w:val="0"/>
      <w:marTop w:val="0"/>
      <w:marBottom w:val="0"/>
      <w:divBdr>
        <w:top w:val="none" w:sz="0" w:space="0" w:color="auto"/>
        <w:left w:val="none" w:sz="0" w:space="0" w:color="auto"/>
        <w:bottom w:val="none" w:sz="0" w:space="0" w:color="auto"/>
        <w:right w:val="none" w:sz="0" w:space="0" w:color="auto"/>
      </w:divBdr>
    </w:div>
    <w:div w:id="36853838">
      <w:bodyDiv w:val="1"/>
      <w:marLeft w:val="0"/>
      <w:marRight w:val="0"/>
      <w:marTop w:val="0"/>
      <w:marBottom w:val="0"/>
      <w:divBdr>
        <w:top w:val="none" w:sz="0" w:space="0" w:color="auto"/>
        <w:left w:val="none" w:sz="0" w:space="0" w:color="auto"/>
        <w:bottom w:val="none" w:sz="0" w:space="0" w:color="auto"/>
        <w:right w:val="none" w:sz="0" w:space="0" w:color="auto"/>
      </w:divBdr>
      <w:divsChild>
        <w:div w:id="1227494101">
          <w:marLeft w:val="0"/>
          <w:marRight w:val="0"/>
          <w:marTop w:val="0"/>
          <w:marBottom w:val="0"/>
          <w:divBdr>
            <w:top w:val="none" w:sz="0" w:space="0" w:color="auto"/>
            <w:left w:val="none" w:sz="0" w:space="0" w:color="auto"/>
            <w:bottom w:val="none" w:sz="0" w:space="0" w:color="auto"/>
            <w:right w:val="none" w:sz="0" w:space="0" w:color="auto"/>
          </w:divBdr>
        </w:div>
      </w:divsChild>
    </w:div>
    <w:div w:id="38863414">
      <w:bodyDiv w:val="1"/>
      <w:marLeft w:val="0"/>
      <w:marRight w:val="0"/>
      <w:marTop w:val="0"/>
      <w:marBottom w:val="0"/>
      <w:divBdr>
        <w:top w:val="none" w:sz="0" w:space="0" w:color="auto"/>
        <w:left w:val="none" w:sz="0" w:space="0" w:color="auto"/>
        <w:bottom w:val="none" w:sz="0" w:space="0" w:color="auto"/>
        <w:right w:val="none" w:sz="0" w:space="0" w:color="auto"/>
      </w:divBdr>
      <w:divsChild>
        <w:div w:id="1432318444">
          <w:marLeft w:val="0"/>
          <w:marRight w:val="0"/>
          <w:marTop w:val="0"/>
          <w:marBottom w:val="0"/>
          <w:divBdr>
            <w:top w:val="none" w:sz="0" w:space="0" w:color="auto"/>
            <w:left w:val="none" w:sz="0" w:space="0" w:color="auto"/>
            <w:bottom w:val="none" w:sz="0" w:space="0" w:color="auto"/>
            <w:right w:val="none" w:sz="0" w:space="0" w:color="auto"/>
          </w:divBdr>
        </w:div>
      </w:divsChild>
    </w:div>
    <w:div w:id="67121940">
      <w:bodyDiv w:val="1"/>
      <w:marLeft w:val="0"/>
      <w:marRight w:val="0"/>
      <w:marTop w:val="0"/>
      <w:marBottom w:val="0"/>
      <w:divBdr>
        <w:top w:val="none" w:sz="0" w:space="0" w:color="auto"/>
        <w:left w:val="none" w:sz="0" w:space="0" w:color="auto"/>
        <w:bottom w:val="none" w:sz="0" w:space="0" w:color="auto"/>
        <w:right w:val="none" w:sz="0" w:space="0" w:color="auto"/>
      </w:divBdr>
      <w:divsChild>
        <w:div w:id="1413627251">
          <w:marLeft w:val="1800"/>
          <w:marRight w:val="0"/>
          <w:marTop w:val="40"/>
          <w:marBottom w:val="80"/>
          <w:divBdr>
            <w:top w:val="none" w:sz="0" w:space="0" w:color="auto"/>
            <w:left w:val="none" w:sz="0" w:space="0" w:color="auto"/>
            <w:bottom w:val="none" w:sz="0" w:space="0" w:color="auto"/>
            <w:right w:val="none" w:sz="0" w:space="0" w:color="auto"/>
          </w:divBdr>
        </w:div>
      </w:divsChild>
    </w:div>
    <w:div w:id="91971385">
      <w:bodyDiv w:val="1"/>
      <w:marLeft w:val="0"/>
      <w:marRight w:val="0"/>
      <w:marTop w:val="0"/>
      <w:marBottom w:val="0"/>
      <w:divBdr>
        <w:top w:val="none" w:sz="0" w:space="0" w:color="auto"/>
        <w:left w:val="none" w:sz="0" w:space="0" w:color="auto"/>
        <w:bottom w:val="none" w:sz="0" w:space="0" w:color="auto"/>
        <w:right w:val="none" w:sz="0" w:space="0" w:color="auto"/>
      </w:divBdr>
      <w:divsChild>
        <w:div w:id="371879403">
          <w:marLeft w:val="1800"/>
          <w:marRight w:val="0"/>
          <w:marTop w:val="40"/>
          <w:marBottom w:val="80"/>
          <w:divBdr>
            <w:top w:val="none" w:sz="0" w:space="0" w:color="auto"/>
            <w:left w:val="none" w:sz="0" w:space="0" w:color="auto"/>
            <w:bottom w:val="none" w:sz="0" w:space="0" w:color="auto"/>
            <w:right w:val="none" w:sz="0" w:space="0" w:color="auto"/>
          </w:divBdr>
        </w:div>
      </w:divsChild>
    </w:div>
    <w:div w:id="125701371">
      <w:bodyDiv w:val="1"/>
      <w:marLeft w:val="0"/>
      <w:marRight w:val="0"/>
      <w:marTop w:val="0"/>
      <w:marBottom w:val="0"/>
      <w:divBdr>
        <w:top w:val="none" w:sz="0" w:space="0" w:color="auto"/>
        <w:left w:val="none" w:sz="0" w:space="0" w:color="auto"/>
        <w:bottom w:val="none" w:sz="0" w:space="0" w:color="auto"/>
        <w:right w:val="none" w:sz="0" w:space="0" w:color="auto"/>
      </w:divBdr>
    </w:div>
    <w:div w:id="288781007">
      <w:bodyDiv w:val="1"/>
      <w:marLeft w:val="0"/>
      <w:marRight w:val="0"/>
      <w:marTop w:val="0"/>
      <w:marBottom w:val="0"/>
      <w:divBdr>
        <w:top w:val="none" w:sz="0" w:space="0" w:color="auto"/>
        <w:left w:val="none" w:sz="0" w:space="0" w:color="auto"/>
        <w:bottom w:val="none" w:sz="0" w:space="0" w:color="auto"/>
        <w:right w:val="none" w:sz="0" w:space="0" w:color="auto"/>
      </w:divBdr>
    </w:div>
    <w:div w:id="339237941">
      <w:bodyDiv w:val="1"/>
      <w:marLeft w:val="0"/>
      <w:marRight w:val="0"/>
      <w:marTop w:val="0"/>
      <w:marBottom w:val="0"/>
      <w:divBdr>
        <w:top w:val="none" w:sz="0" w:space="0" w:color="auto"/>
        <w:left w:val="none" w:sz="0" w:space="0" w:color="auto"/>
        <w:bottom w:val="none" w:sz="0" w:space="0" w:color="auto"/>
        <w:right w:val="none" w:sz="0" w:space="0" w:color="auto"/>
      </w:divBdr>
    </w:div>
    <w:div w:id="469247234">
      <w:bodyDiv w:val="1"/>
      <w:marLeft w:val="0"/>
      <w:marRight w:val="0"/>
      <w:marTop w:val="0"/>
      <w:marBottom w:val="0"/>
      <w:divBdr>
        <w:top w:val="none" w:sz="0" w:space="0" w:color="auto"/>
        <w:left w:val="none" w:sz="0" w:space="0" w:color="auto"/>
        <w:bottom w:val="none" w:sz="0" w:space="0" w:color="auto"/>
        <w:right w:val="none" w:sz="0" w:space="0" w:color="auto"/>
      </w:divBdr>
    </w:div>
    <w:div w:id="500512089">
      <w:bodyDiv w:val="1"/>
      <w:marLeft w:val="0"/>
      <w:marRight w:val="0"/>
      <w:marTop w:val="0"/>
      <w:marBottom w:val="0"/>
      <w:divBdr>
        <w:top w:val="none" w:sz="0" w:space="0" w:color="auto"/>
        <w:left w:val="none" w:sz="0" w:space="0" w:color="auto"/>
        <w:bottom w:val="none" w:sz="0" w:space="0" w:color="auto"/>
        <w:right w:val="none" w:sz="0" w:space="0" w:color="auto"/>
      </w:divBdr>
    </w:div>
    <w:div w:id="525826219">
      <w:bodyDiv w:val="1"/>
      <w:marLeft w:val="0"/>
      <w:marRight w:val="0"/>
      <w:marTop w:val="0"/>
      <w:marBottom w:val="0"/>
      <w:divBdr>
        <w:top w:val="none" w:sz="0" w:space="0" w:color="auto"/>
        <w:left w:val="none" w:sz="0" w:space="0" w:color="auto"/>
        <w:bottom w:val="none" w:sz="0" w:space="0" w:color="auto"/>
        <w:right w:val="none" w:sz="0" w:space="0" w:color="auto"/>
      </w:divBdr>
    </w:div>
    <w:div w:id="575169479">
      <w:bodyDiv w:val="1"/>
      <w:marLeft w:val="0"/>
      <w:marRight w:val="0"/>
      <w:marTop w:val="0"/>
      <w:marBottom w:val="0"/>
      <w:divBdr>
        <w:top w:val="none" w:sz="0" w:space="0" w:color="auto"/>
        <w:left w:val="none" w:sz="0" w:space="0" w:color="auto"/>
        <w:bottom w:val="none" w:sz="0" w:space="0" w:color="auto"/>
        <w:right w:val="none" w:sz="0" w:space="0" w:color="auto"/>
      </w:divBdr>
      <w:divsChild>
        <w:div w:id="773480806">
          <w:marLeft w:val="0"/>
          <w:marRight w:val="0"/>
          <w:marTop w:val="0"/>
          <w:marBottom w:val="0"/>
          <w:divBdr>
            <w:top w:val="none" w:sz="0" w:space="0" w:color="auto"/>
            <w:left w:val="none" w:sz="0" w:space="0" w:color="auto"/>
            <w:bottom w:val="none" w:sz="0" w:space="0" w:color="auto"/>
            <w:right w:val="none" w:sz="0" w:space="0" w:color="auto"/>
          </w:divBdr>
        </w:div>
      </w:divsChild>
    </w:div>
    <w:div w:id="587547309">
      <w:bodyDiv w:val="1"/>
      <w:marLeft w:val="0"/>
      <w:marRight w:val="0"/>
      <w:marTop w:val="0"/>
      <w:marBottom w:val="0"/>
      <w:divBdr>
        <w:top w:val="none" w:sz="0" w:space="0" w:color="auto"/>
        <w:left w:val="none" w:sz="0" w:space="0" w:color="auto"/>
        <w:bottom w:val="none" w:sz="0" w:space="0" w:color="auto"/>
        <w:right w:val="none" w:sz="0" w:space="0" w:color="auto"/>
      </w:divBdr>
      <w:divsChild>
        <w:div w:id="1353074150">
          <w:marLeft w:val="0"/>
          <w:marRight w:val="0"/>
          <w:marTop w:val="0"/>
          <w:marBottom w:val="0"/>
          <w:divBdr>
            <w:top w:val="none" w:sz="0" w:space="0" w:color="auto"/>
            <w:left w:val="none" w:sz="0" w:space="0" w:color="auto"/>
            <w:bottom w:val="none" w:sz="0" w:space="0" w:color="auto"/>
            <w:right w:val="none" w:sz="0" w:space="0" w:color="auto"/>
          </w:divBdr>
        </w:div>
      </w:divsChild>
    </w:div>
    <w:div w:id="587933444">
      <w:bodyDiv w:val="1"/>
      <w:marLeft w:val="0"/>
      <w:marRight w:val="0"/>
      <w:marTop w:val="0"/>
      <w:marBottom w:val="0"/>
      <w:divBdr>
        <w:top w:val="none" w:sz="0" w:space="0" w:color="auto"/>
        <w:left w:val="none" w:sz="0" w:space="0" w:color="auto"/>
        <w:bottom w:val="none" w:sz="0" w:space="0" w:color="auto"/>
        <w:right w:val="none" w:sz="0" w:space="0" w:color="auto"/>
      </w:divBdr>
    </w:div>
    <w:div w:id="703554232">
      <w:bodyDiv w:val="1"/>
      <w:marLeft w:val="0"/>
      <w:marRight w:val="0"/>
      <w:marTop w:val="0"/>
      <w:marBottom w:val="0"/>
      <w:divBdr>
        <w:top w:val="none" w:sz="0" w:space="0" w:color="auto"/>
        <w:left w:val="none" w:sz="0" w:space="0" w:color="auto"/>
        <w:bottom w:val="none" w:sz="0" w:space="0" w:color="auto"/>
        <w:right w:val="none" w:sz="0" w:space="0" w:color="auto"/>
      </w:divBdr>
      <w:divsChild>
        <w:div w:id="1881897296">
          <w:marLeft w:val="0"/>
          <w:marRight w:val="0"/>
          <w:marTop w:val="0"/>
          <w:marBottom w:val="0"/>
          <w:divBdr>
            <w:top w:val="none" w:sz="0" w:space="0" w:color="auto"/>
            <w:left w:val="none" w:sz="0" w:space="0" w:color="auto"/>
            <w:bottom w:val="none" w:sz="0" w:space="0" w:color="auto"/>
            <w:right w:val="none" w:sz="0" w:space="0" w:color="auto"/>
          </w:divBdr>
        </w:div>
      </w:divsChild>
    </w:div>
    <w:div w:id="731347310">
      <w:bodyDiv w:val="1"/>
      <w:marLeft w:val="0"/>
      <w:marRight w:val="0"/>
      <w:marTop w:val="0"/>
      <w:marBottom w:val="0"/>
      <w:divBdr>
        <w:top w:val="none" w:sz="0" w:space="0" w:color="auto"/>
        <w:left w:val="none" w:sz="0" w:space="0" w:color="auto"/>
        <w:bottom w:val="none" w:sz="0" w:space="0" w:color="auto"/>
        <w:right w:val="none" w:sz="0" w:space="0" w:color="auto"/>
      </w:divBdr>
    </w:div>
    <w:div w:id="734472478">
      <w:bodyDiv w:val="1"/>
      <w:marLeft w:val="0"/>
      <w:marRight w:val="0"/>
      <w:marTop w:val="0"/>
      <w:marBottom w:val="0"/>
      <w:divBdr>
        <w:top w:val="none" w:sz="0" w:space="0" w:color="auto"/>
        <w:left w:val="none" w:sz="0" w:space="0" w:color="auto"/>
        <w:bottom w:val="none" w:sz="0" w:space="0" w:color="auto"/>
        <w:right w:val="none" w:sz="0" w:space="0" w:color="auto"/>
      </w:divBdr>
    </w:div>
    <w:div w:id="784351707">
      <w:bodyDiv w:val="1"/>
      <w:marLeft w:val="0"/>
      <w:marRight w:val="0"/>
      <w:marTop w:val="0"/>
      <w:marBottom w:val="0"/>
      <w:divBdr>
        <w:top w:val="none" w:sz="0" w:space="0" w:color="auto"/>
        <w:left w:val="none" w:sz="0" w:space="0" w:color="auto"/>
        <w:bottom w:val="none" w:sz="0" w:space="0" w:color="auto"/>
        <w:right w:val="none" w:sz="0" w:space="0" w:color="auto"/>
      </w:divBdr>
      <w:divsChild>
        <w:div w:id="1971478032">
          <w:marLeft w:val="0"/>
          <w:marRight w:val="0"/>
          <w:marTop w:val="0"/>
          <w:marBottom w:val="0"/>
          <w:divBdr>
            <w:top w:val="none" w:sz="0" w:space="0" w:color="auto"/>
            <w:left w:val="none" w:sz="0" w:space="0" w:color="auto"/>
            <w:bottom w:val="none" w:sz="0" w:space="0" w:color="auto"/>
            <w:right w:val="none" w:sz="0" w:space="0" w:color="auto"/>
          </w:divBdr>
        </w:div>
      </w:divsChild>
    </w:div>
    <w:div w:id="826552669">
      <w:bodyDiv w:val="1"/>
      <w:marLeft w:val="0"/>
      <w:marRight w:val="0"/>
      <w:marTop w:val="0"/>
      <w:marBottom w:val="0"/>
      <w:divBdr>
        <w:top w:val="none" w:sz="0" w:space="0" w:color="auto"/>
        <w:left w:val="none" w:sz="0" w:space="0" w:color="auto"/>
        <w:bottom w:val="none" w:sz="0" w:space="0" w:color="auto"/>
        <w:right w:val="none" w:sz="0" w:space="0" w:color="auto"/>
      </w:divBdr>
    </w:div>
    <w:div w:id="849835525">
      <w:bodyDiv w:val="1"/>
      <w:marLeft w:val="0"/>
      <w:marRight w:val="0"/>
      <w:marTop w:val="0"/>
      <w:marBottom w:val="0"/>
      <w:divBdr>
        <w:top w:val="none" w:sz="0" w:space="0" w:color="auto"/>
        <w:left w:val="none" w:sz="0" w:space="0" w:color="auto"/>
        <w:bottom w:val="none" w:sz="0" w:space="0" w:color="auto"/>
        <w:right w:val="none" w:sz="0" w:space="0" w:color="auto"/>
      </w:divBdr>
      <w:divsChild>
        <w:div w:id="845631905">
          <w:marLeft w:val="0"/>
          <w:marRight w:val="0"/>
          <w:marTop w:val="0"/>
          <w:marBottom w:val="0"/>
          <w:divBdr>
            <w:top w:val="none" w:sz="0" w:space="0" w:color="auto"/>
            <w:left w:val="none" w:sz="0" w:space="0" w:color="auto"/>
            <w:bottom w:val="none" w:sz="0" w:space="0" w:color="auto"/>
            <w:right w:val="none" w:sz="0" w:space="0" w:color="auto"/>
          </w:divBdr>
        </w:div>
      </w:divsChild>
    </w:div>
    <w:div w:id="1033071706">
      <w:bodyDiv w:val="1"/>
      <w:marLeft w:val="0"/>
      <w:marRight w:val="0"/>
      <w:marTop w:val="0"/>
      <w:marBottom w:val="0"/>
      <w:divBdr>
        <w:top w:val="none" w:sz="0" w:space="0" w:color="auto"/>
        <w:left w:val="none" w:sz="0" w:space="0" w:color="auto"/>
        <w:bottom w:val="none" w:sz="0" w:space="0" w:color="auto"/>
        <w:right w:val="none" w:sz="0" w:space="0" w:color="auto"/>
      </w:divBdr>
    </w:div>
    <w:div w:id="1039166087">
      <w:bodyDiv w:val="1"/>
      <w:marLeft w:val="0"/>
      <w:marRight w:val="0"/>
      <w:marTop w:val="0"/>
      <w:marBottom w:val="0"/>
      <w:divBdr>
        <w:top w:val="none" w:sz="0" w:space="0" w:color="auto"/>
        <w:left w:val="none" w:sz="0" w:space="0" w:color="auto"/>
        <w:bottom w:val="none" w:sz="0" w:space="0" w:color="auto"/>
        <w:right w:val="none" w:sz="0" w:space="0" w:color="auto"/>
      </w:divBdr>
      <w:divsChild>
        <w:div w:id="720249299">
          <w:marLeft w:val="0"/>
          <w:marRight w:val="0"/>
          <w:marTop w:val="0"/>
          <w:marBottom w:val="0"/>
          <w:divBdr>
            <w:top w:val="none" w:sz="0" w:space="0" w:color="auto"/>
            <w:left w:val="none" w:sz="0" w:space="0" w:color="auto"/>
            <w:bottom w:val="none" w:sz="0" w:space="0" w:color="auto"/>
            <w:right w:val="none" w:sz="0" w:space="0" w:color="auto"/>
          </w:divBdr>
        </w:div>
      </w:divsChild>
    </w:div>
    <w:div w:id="1081483369">
      <w:bodyDiv w:val="1"/>
      <w:marLeft w:val="0"/>
      <w:marRight w:val="0"/>
      <w:marTop w:val="0"/>
      <w:marBottom w:val="0"/>
      <w:divBdr>
        <w:top w:val="none" w:sz="0" w:space="0" w:color="auto"/>
        <w:left w:val="none" w:sz="0" w:space="0" w:color="auto"/>
        <w:bottom w:val="none" w:sz="0" w:space="0" w:color="auto"/>
        <w:right w:val="none" w:sz="0" w:space="0" w:color="auto"/>
      </w:divBdr>
      <w:divsChild>
        <w:div w:id="1102266344">
          <w:marLeft w:val="1800"/>
          <w:marRight w:val="0"/>
          <w:marTop w:val="40"/>
          <w:marBottom w:val="80"/>
          <w:divBdr>
            <w:top w:val="none" w:sz="0" w:space="0" w:color="auto"/>
            <w:left w:val="none" w:sz="0" w:space="0" w:color="auto"/>
            <w:bottom w:val="none" w:sz="0" w:space="0" w:color="auto"/>
            <w:right w:val="none" w:sz="0" w:space="0" w:color="auto"/>
          </w:divBdr>
        </w:div>
      </w:divsChild>
    </w:div>
    <w:div w:id="1092551254">
      <w:bodyDiv w:val="1"/>
      <w:marLeft w:val="0"/>
      <w:marRight w:val="0"/>
      <w:marTop w:val="0"/>
      <w:marBottom w:val="0"/>
      <w:divBdr>
        <w:top w:val="none" w:sz="0" w:space="0" w:color="auto"/>
        <w:left w:val="none" w:sz="0" w:space="0" w:color="auto"/>
        <w:bottom w:val="none" w:sz="0" w:space="0" w:color="auto"/>
        <w:right w:val="none" w:sz="0" w:space="0" w:color="auto"/>
      </w:divBdr>
      <w:divsChild>
        <w:div w:id="788160664">
          <w:marLeft w:val="0"/>
          <w:marRight w:val="0"/>
          <w:marTop w:val="0"/>
          <w:marBottom w:val="0"/>
          <w:divBdr>
            <w:top w:val="none" w:sz="0" w:space="0" w:color="auto"/>
            <w:left w:val="none" w:sz="0" w:space="0" w:color="auto"/>
            <w:bottom w:val="none" w:sz="0" w:space="0" w:color="auto"/>
            <w:right w:val="none" w:sz="0" w:space="0" w:color="auto"/>
          </w:divBdr>
        </w:div>
      </w:divsChild>
    </w:div>
    <w:div w:id="1176503101">
      <w:bodyDiv w:val="1"/>
      <w:marLeft w:val="0"/>
      <w:marRight w:val="0"/>
      <w:marTop w:val="0"/>
      <w:marBottom w:val="0"/>
      <w:divBdr>
        <w:top w:val="none" w:sz="0" w:space="0" w:color="auto"/>
        <w:left w:val="none" w:sz="0" w:space="0" w:color="auto"/>
        <w:bottom w:val="none" w:sz="0" w:space="0" w:color="auto"/>
        <w:right w:val="none" w:sz="0" w:space="0" w:color="auto"/>
      </w:divBdr>
      <w:divsChild>
        <w:div w:id="1979412873">
          <w:marLeft w:val="0"/>
          <w:marRight w:val="0"/>
          <w:marTop w:val="0"/>
          <w:marBottom w:val="0"/>
          <w:divBdr>
            <w:top w:val="none" w:sz="0" w:space="0" w:color="auto"/>
            <w:left w:val="none" w:sz="0" w:space="0" w:color="auto"/>
            <w:bottom w:val="none" w:sz="0" w:space="0" w:color="auto"/>
            <w:right w:val="none" w:sz="0" w:space="0" w:color="auto"/>
          </w:divBdr>
        </w:div>
      </w:divsChild>
    </w:div>
    <w:div w:id="1267617025">
      <w:bodyDiv w:val="1"/>
      <w:marLeft w:val="0"/>
      <w:marRight w:val="0"/>
      <w:marTop w:val="0"/>
      <w:marBottom w:val="0"/>
      <w:divBdr>
        <w:top w:val="none" w:sz="0" w:space="0" w:color="auto"/>
        <w:left w:val="none" w:sz="0" w:space="0" w:color="auto"/>
        <w:bottom w:val="none" w:sz="0" w:space="0" w:color="auto"/>
        <w:right w:val="none" w:sz="0" w:space="0" w:color="auto"/>
      </w:divBdr>
    </w:div>
    <w:div w:id="1273896394">
      <w:bodyDiv w:val="1"/>
      <w:marLeft w:val="0"/>
      <w:marRight w:val="0"/>
      <w:marTop w:val="0"/>
      <w:marBottom w:val="0"/>
      <w:divBdr>
        <w:top w:val="none" w:sz="0" w:space="0" w:color="auto"/>
        <w:left w:val="none" w:sz="0" w:space="0" w:color="auto"/>
        <w:bottom w:val="none" w:sz="0" w:space="0" w:color="auto"/>
        <w:right w:val="none" w:sz="0" w:space="0" w:color="auto"/>
      </w:divBdr>
    </w:div>
    <w:div w:id="1329987671">
      <w:bodyDiv w:val="1"/>
      <w:marLeft w:val="0"/>
      <w:marRight w:val="0"/>
      <w:marTop w:val="0"/>
      <w:marBottom w:val="0"/>
      <w:divBdr>
        <w:top w:val="none" w:sz="0" w:space="0" w:color="auto"/>
        <w:left w:val="none" w:sz="0" w:space="0" w:color="auto"/>
        <w:bottom w:val="none" w:sz="0" w:space="0" w:color="auto"/>
        <w:right w:val="none" w:sz="0" w:space="0" w:color="auto"/>
      </w:divBdr>
    </w:div>
    <w:div w:id="1400977765">
      <w:bodyDiv w:val="1"/>
      <w:marLeft w:val="0"/>
      <w:marRight w:val="0"/>
      <w:marTop w:val="0"/>
      <w:marBottom w:val="0"/>
      <w:divBdr>
        <w:top w:val="none" w:sz="0" w:space="0" w:color="auto"/>
        <w:left w:val="none" w:sz="0" w:space="0" w:color="auto"/>
        <w:bottom w:val="none" w:sz="0" w:space="0" w:color="auto"/>
        <w:right w:val="none" w:sz="0" w:space="0" w:color="auto"/>
      </w:divBdr>
      <w:divsChild>
        <w:div w:id="1510177532">
          <w:marLeft w:val="0"/>
          <w:marRight w:val="0"/>
          <w:marTop w:val="0"/>
          <w:marBottom w:val="0"/>
          <w:divBdr>
            <w:top w:val="none" w:sz="0" w:space="0" w:color="auto"/>
            <w:left w:val="none" w:sz="0" w:space="0" w:color="auto"/>
            <w:bottom w:val="none" w:sz="0" w:space="0" w:color="auto"/>
            <w:right w:val="none" w:sz="0" w:space="0" w:color="auto"/>
          </w:divBdr>
        </w:div>
      </w:divsChild>
    </w:div>
    <w:div w:id="1464227047">
      <w:bodyDiv w:val="1"/>
      <w:marLeft w:val="0"/>
      <w:marRight w:val="0"/>
      <w:marTop w:val="0"/>
      <w:marBottom w:val="0"/>
      <w:divBdr>
        <w:top w:val="none" w:sz="0" w:space="0" w:color="auto"/>
        <w:left w:val="none" w:sz="0" w:space="0" w:color="auto"/>
        <w:bottom w:val="none" w:sz="0" w:space="0" w:color="auto"/>
        <w:right w:val="none" w:sz="0" w:space="0" w:color="auto"/>
      </w:divBdr>
    </w:div>
    <w:div w:id="1598440687">
      <w:bodyDiv w:val="1"/>
      <w:marLeft w:val="0"/>
      <w:marRight w:val="0"/>
      <w:marTop w:val="0"/>
      <w:marBottom w:val="0"/>
      <w:divBdr>
        <w:top w:val="none" w:sz="0" w:space="0" w:color="auto"/>
        <w:left w:val="none" w:sz="0" w:space="0" w:color="auto"/>
        <w:bottom w:val="none" w:sz="0" w:space="0" w:color="auto"/>
        <w:right w:val="none" w:sz="0" w:space="0" w:color="auto"/>
      </w:divBdr>
    </w:div>
    <w:div w:id="1651713493">
      <w:bodyDiv w:val="1"/>
      <w:marLeft w:val="0"/>
      <w:marRight w:val="0"/>
      <w:marTop w:val="0"/>
      <w:marBottom w:val="0"/>
      <w:divBdr>
        <w:top w:val="none" w:sz="0" w:space="0" w:color="auto"/>
        <w:left w:val="none" w:sz="0" w:space="0" w:color="auto"/>
        <w:bottom w:val="none" w:sz="0" w:space="0" w:color="auto"/>
        <w:right w:val="none" w:sz="0" w:space="0" w:color="auto"/>
      </w:divBdr>
    </w:div>
    <w:div w:id="1742871512">
      <w:bodyDiv w:val="1"/>
      <w:marLeft w:val="0"/>
      <w:marRight w:val="0"/>
      <w:marTop w:val="0"/>
      <w:marBottom w:val="0"/>
      <w:divBdr>
        <w:top w:val="none" w:sz="0" w:space="0" w:color="auto"/>
        <w:left w:val="none" w:sz="0" w:space="0" w:color="auto"/>
        <w:bottom w:val="none" w:sz="0" w:space="0" w:color="auto"/>
        <w:right w:val="none" w:sz="0" w:space="0" w:color="auto"/>
      </w:divBdr>
    </w:div>
    <w:div w:id="1759132882">
      <w:bodyDiv w:val="1"/>
      <w:marLeft w:val="0"/>
      <w:marRight w:val="0"/>
      <w:marTop w:val="0"/>
      <w:marBottom w:val="0"/>
      <w:divBdr>
        <w:top w:val="none" w:sz="0" w:space="0" w:color="auto"/>
        <w:left w:val="none" w:sz="0" w:space="0" w:color="auto"/>
        <w:bottom w:val="none" w:sz="0" w:space="0" w:color="auto"/>
        <w:right w:val="none" w:sz="0" w:space="0" w:color="auto"/>
      </w:divBdr>
    </w:div>
    <w:div w:id="1763917698">
      <w:bodyDiv w:val="1"/>
      <w:marLeft w:val="0"/>
      <w:marRight w:val="0"/>
      <w:marTop w:val="0"/>
      <w:marBottom w:val="0"/>
      <w:divBdr>
        <w:top w:val="none" w:sz="0" w:space="0" w:color="auto"/>
        <w:left w:val="none" w:sz="0" w:space="0" w:color="auto"/>
        <w:bottom w:val="none" w:sz="0" w:space="0" w:color="auto"/>
        <w:right w:val="none" w:sz="0" w:space="0" w:color="auto"/>
      </w:divBdr>
    </w:div>
    <w:div w:id="1793479715">
      <w:bodyDiv w:val="1"/>
      <w:marLeft w:val="0"/>
      <w:marRight w:val="0"/>
      <w:marTop w:val="0"/>
      <w:marBottom w:val="0"/>
      <w:divBdr>
        <w:top w:val="none" w:sz="0" w:space="0" w:color="auto"/>
        <w:left w:val="none" w:sz="0" w:space="0" w:color="auto"/>
        <w:bottom w:val="none" w:sz="0" w:space="0" w:color="auto"/>
        <w:right w:val="none" w:sz="0" w:space="0" w:color="auto"/>
      </w:divBdr>
      <w:divsChild>
        <w:div w:id="186452161">
          <w:marLeft w:val="0"/>
          <w:marRight w:val="0"/>
          <w:marTop w:val="0"/>
          <w:marBottom w:val="0"/>
          <w:divBdr>
            <w:top w:val="none" w:sz="0" w:space="0" w:color="auto"/>
            <w:left w:val="none" w:sz="0" w:space="0" w:color="auto"/>
            <w:bottom w:val="none" w:sz="0" w:space="0" w:color="auto"/>
            <w:right w:val="none" w:sz="0" w:space="0" w:color="auto"/>
          </w:divBdr>
        </w:div>
      </w:divsChild>
    </w:div>
    <w:div w:id="1806922520">
      <w:bodyDiv w:val="1"/>
      <w:marLeft w:val="0"/>
      <w:marRight w:val="0"/>
      <w:marTop w:val="0"/>
      <w:marBottom w:val="0"/>
      <w:divBdr>
        <w:top w:val="none" w:sz="0" w:space="0" w:color="auto"/>
        <w:left w:val="none" w:sz="0" w:space="0" w:color="auto"/>
        <w:bottom w:val="none" w:sz="0" w:space="0" w:color="auto"/>
        <w:right w:val="none" w:sz="0" w:space="0" w:color="auto"/>
      </w:divBdr>
      <w:divsChild>
        <w:div w:id="490411843">
          <w:marLeft w:val="0"/>
          <w:marRight w:val="0"/>
          <w:marTop w:val="0"/>
          <w:marBottom w:val="0"/>
          <w:divBdr>
            <w:top w:val="none" w:sz="0" w:space="0" w:color="auto"/>
            <w:left w:val="none" w:sz="0" w:space="0" w:color="auto"/>
            <w:bottom w:val="none" w:sz="0" w:space="0" w:color="auto"/>
            <w:right w:val="none" w:sz="0" w:space="0" w:color="auto"/>
          </w:divBdr>
        </w:div>
      </w:divsChild>
    </w:div>
    <w:div w:id="1840147151">
      <w:bodyDiv w:val="1"/>
      <w:marLeft w:val="0"/>
      <w:marRight w:val="0"/>
      <w:marTop w:val="0"/>
      <w:marBottom w:val="0"/>
      <w:divBdr>
        <w:top w:val="none" w:sz="0" w:space="0" w:color="auto"/>
        <w:left w:val="none" w:sz="0" w:space="0" w:color="auto"/>
        <w:bottom w:val="none" w:sz="0" w:space="0" w:color="auto"/>
        <w:right w:val="none" w:sz="0" w:space="0" w:color="auto"/>
      </w:divBdr>
    </w:div>
    <w:div w:id="1881438042">
      <w:bodyDiv w:val="1"/>
      <w:marLeft w:val="0"/>
      <w:marRight w:val="0"/>
      <w:marTop w:val="0"/>
      <w:marBottom w:val="0"/>
      <w:divBdr>
        <w:top w:val="none" w:sz="0" w:space="0" w:color="auto"/>
        <w:left w:val="none" w:sz="0" w:space="0" w:color="auto"/>
        <w:bottom w:val="none" w:sz="0" w:space="0" w:color="auto"/>
        <w:right w:val="none" w:sz="0" w:space="0" w:color="auto"/>
      </w:divBdr>
    </w:div>
    <w:div w:id="1894079964">
      <w:bodyDiv w:val="1"/>
      <w:marLeft w:val="0"/>
      <w:marRight w:val="0"/>
      <w:marTop w:val="0"/>
      <w:marBottom w:val="0"/>
      <w:divBdr>
        <w:top w:val="none" w:sz="0" w:space="0" w:color="auto"/>
        <w:left w:val="none" w:sz="0" w:space="0" w:color="auto"/>
        <w:bottom w:val="none" w:sz="0" w:space="0" w:color="auto"/>
        <w:right w:val="none" w:sz="0" w:space="0" w:color="auto"/>
      </w:divBdr>
      <w:divsChild>
        <w:div w:id="131942725">
          <w:marLeft w:val="0"/>
          <w:marRight w:val="0"/>
          <w:marTop w:val="0"/>
          <w:marBottom w:val="0"/>
          <w:divBdr>
            <w:top w:val="none" w:sz="0" w:space="0" w:color="auto"/>
            <w:left w:val="none" w:sz="0" w:space="0" w:color="auto"/>
            <w:bottom w:val="none" w:sz="0" w:space="0" w:color="auto"/>
            <w:right w:val="none" w:sz="0" w:space="0" w:color="auto"/>
          </w:divBdr>
        </w:div>
      </w:divsChild>
    </w:div>
    <w:div w:id="1900480520">
      <w:bodyDiv w:val="1"/>
      <w:marLeft w:val="0"/>
      <w:marRight w:val="0"/>
      <w:marTop w:val="0"/>
      <w:marBottom w:val="0"/>
      <w:divBdr>
        <w:top w:val="none" w:sz="0" w:space="0" w:color="auto"/>
        <w:left w:val="none" w:sz="0" w:space="0" w:color="auto"/>
        <w:bottom w:val="none" w:sz="0" w:space="0" w:color="auto"/>
        <w:right w:val="none" w:sz="0" w:space="0" w:color="auto"/>
      </w:divBdr>
      <w:divsChild>
        <w:div w:id="1657763401">
          <w:marLeft w:val="0"/>
          <w:marRight w:val="0"/>
          <w:marTop w:val="0"/>
          <w:marBottom w:val="0"/>
          <w:divBdr>
            <w:top w:val="none" w:sz="0" w:space="0" w:color="auto"/>
            <w:left w:val="none" w:sz="0" w:space="0" w:color="auto"/>
            <w:bottom w:val="none" w:sz="0" w:space="0" w:color="auto"/>
            <w:right w:val="none" w:sz="0" w:space="0" w:color="auto"/>
          </w:divBdr>
        </w:div>
      </w:divsChild>
    </w:div>
    <w:div w:id="1916161258">
      <w:bodyDiv w:val="1"/>
      <w:marLeft w:val="0"/>
      <w:marRight w:val="0"/>
      <w:marTop w:val="0"/>
      <w:marBottom w:val="0"/>
      <w:divBdr>
        <w:top w:val="none" w:sz="0" w:space="0" w:color="auto"/>
        <w:left w:val="none" w:sz="0" w:space="0" w:color="auto"/>
        <w:bottom w:val="none" w:sz="0" w:space="0" w:color="auto"/>
        <w:right w:val="none" w:sz="0" w:space="0" w:color="auto"/>
      </w:divBdr>
    </w:div>
    <w:div w:id="1926183334">
      <w:bodyDiv w:val="1"/>
      <w:marLeft w:val="0"/>
      <w:marRight w:val="0"/>
      <w:marTop w:val="0"/>
      <w:marBottom w:val="0"/>
      <w:divBdr>
        <w:top w:val="none" w:sz="0" w:space="0" w:color="auto"/>
        <w:left w:val="none" w:sz="0" w:space="0" w:color="auto"/>
        <w:bottom w:val="none" w:sz="0" w:space="0" w:color="auto"/>
        <w:right w:val="none" w:sz="0" w:space="0" w:color="auto"/>
      </w:divBdr>
    </w:div>
    <w:div w:id="1935740493">
      <w:bodyDiv w:val="1"/>
      <w:marLeft w:val="0"/>
      <w:marRight w:val="0"/>
      <w:marTop w:val="0"/>
      <w:marBottom w:val="0"/>
      <w:divBdr>
        <w:top w:val="none" w:sz="0" w:space="0" w:color="auto"/>
        <w:left w:val="none" w:sz="0" w:space="0" w:color="auto"/>
        <w:bottom w:val="none" w:sz="0" w:space="0" w:color="auto"/>
        <w:right w:val="none" w:sz="0" w:space="0" w:color="auto"/>
      </w:divBdr>
      <w:divsChild>
        <w:div w:id="675770686">
          <w:marLeft w:val="0"/>
          <w:marRight w:val="0"/>
          <w:marTop w:val="0"/>
          <w:marBottom w:val="0"/>
          <w:divBdr>
            <w:top w:val="none" w:sz="0" w:space="0" w:color="auto"/>
            <w:left w:val="none" w:sz="0" w:space="0" w:color="auto"/>
            <w:bottom w:val="none" w:sz="0" w:space="0" w:color="auto"/>
            <w:right w:val="none" w:sz="0" w:space="0" w:color="auto"/>
          </w:divBdr>
        </w:div>
        <w:div w:id="158035452">
          <w:marLeft w:val="0"/>
          <w:marRight w:val="0"/>
          <w:marTop w:val="0"/>
          <w:marBottom w:val="0"/>
          <w:divBdr>
            <w:top w:val="none" w:sz="0" w:space="0" w:color="auto"/>
            <w:left w:val="none" w:sz="0" w:space="0" w:color="auto"/>
            <w:bottom w:val="none" w:sz="0" w:space="0" w:color="auto"/>
            <w:right w:val="none" w:sz="0" w:space="0" w:color="auto"/>
          </w:divBdr>
        </w:div>
      </w:divsChild>
    </w:div>
    <w:div w:id="1947737348">
      <w:bodyDiv w:val="1"/>
      <w:marLeft w:val="0"/>
      <w:marRight w:val="0"/>
      <w:marTop w:val="0"/>
      <w:marBottom w:val="0"/>
      <w:divBdr>
        <w:top w:val="none" w:sz="0" w:space="0" w:color="auto"/>
        <w:left w:val="none" w:sz="0" w:space="0" w:color="auto"/>
        <w:bottom w:val="none" w:sz="0" w:space="0" w:color="auto"/>
        <w:right w:val="none" w:sz="0" w:space="0" w:color="auto"/>
      </w:divBdr>
    </w:div>
    <w:div w:id="1975021887">
      <w:bodyDiv w:val="1"/>
      <w:marLeft w:val="0"/>
      <w:marRight w:val="0"/>
      <w:marTop w:val="0"/>
      <w:marBottom w:val="0"/>
      <w:divBdr>
        <w:top w:val="none" w:sz="0" w:space="0" w:color="auto"/>
        <w:left w:val="none" w:sz="0" w:space="0" w:color="auto"/>
        <w:bottom w:val="none" w:sz="0" w:space="0" w:color="auto"/>
        <w:right w:val="none" w:sz="0" w:space="0" w:color="auto"/>
      </w:divBdr>
      <w:divsChild>
        <w:div w:id="537621749">
          <w:marLeft w:val="0"/>
          <w:marRight w:val="0"/>
          <w:marTop w:val="0"/>
          <w:marBottom w:val="0"/>
          <w:divBdr>
            <w:top w:val="none" w:sz="0" w:space="0" w:color="auto"/>
            <w:left w:val="none" w:sz="0" w:space="0" w:color="auto"/>
            <w:bottom w:val="none" w:sz="0" w:space="0" w:color="auto"/>
            <w:right w:val="none" w:sz="0" w:space="0" w:color="auto"/>
          </w:divBdr>
        </w:div>
      </w:divsChild>
    </w:div>
    <w:div w:id="2001696151">
      <w:bodyDiv w:val="1"/>
      <w:marLeft w:val="0"/>
      <w:marRight w:val="0"/>
      <w:marTop w:val="0"/>
      <w:marBottom w:val="0"/>
      <w:divBdr>
        <w:top w:val="none" w:sz="0" w:space="0" w:color="auto"/>
        <w:left w:val="none" w:sz="0" w:space="0" w:color="auto"/>
        <w:bottom w:val="none" w:sz="0" w:space="0" w:color="auto"/>
        <w:right w:val="none" w:sz="0" w:space="0" w:color="auto"/>
      </w:divBdr>
    </w:div>
    <w:div w:id="2041083172">
      <w:bodyDiv w:val="1"/>
      <w:marLeft w:val="0"/>
      <w:marRight w:val="0"/>
      <w:marTop w:val="0"/>
      <w:marBottom w:val="0"/>
      <w:divBdr>
        <w:top w:val="none" w:sz="0" w:space="0" w:color="auto"/>
        <w:left w:val="none" w:sz="0" w:space="0" w:color="auto"/>
        <w:bottom w:val="none" w:sz="0" w:space="0" w:color="auto"/>
        <w:right w:val="none" w:sz="0" w:space="0" w:color="auto"/>
      </w:divBdr>
    </w:div>
    <w:div w:id="212765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nniemae.service-now.com/problem.do?sys_id=b4490bf44779fe10054fdc42736d4344&amp;sysparm_record_target=problem&amp;sysparm_record_row=1&amp;sysparm_record_rows=1&amp;sysparm_record_list=assignment_groupDYNAMICc09b95bb3704b500c1f727d2b3990eaa%5EORu_problem_owner_groupDYNAMICc09b95bb3704b500c1f727d2b3990eaa%5EORu_rollout_groupDYNAMICc09b95bb3704b500c1f727d2b3990eaa%5Eactive%3Dtrue%5EORDERBYstat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harepoint/sites/TestingCoE/SitePages/Home.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nma.atlassian.net/browse/MFMDGP042-291" TargetMode="External"/><Relationship Id="rId5" Type="http://schemas.openxmlformats.org/officeDocument/2006/relationships/numbering" Target="numbering.xml"/><Relationship Id="rId15" Type="http://schemas.openxmlformats.org/officeDocument/2006/relationships/hyperlink" Target="https://fanniemae.service-now.com/problem.do?sys_id=b4490bf44779fe10054fdc42736d4344&amp;sysparm_record_target=problem&amp;sysparm_record_row=1&amp;sysparm_record_rows=1&amp;sysparm_record_list=assignment_groupDYNAMICc09b95bb3704b500c1f727d2b3990eaa%5EORu_problem_owner_groupDYNAMICc09b95bb3704b500c1f727d2b3990eaa%5EORu_rollout_groupDYNAMICc09b95bb3704b500c1f727d2b3990eaa%5Eactive%3Dtrue%5EORDERBYstat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nma.atlassian.net/browse/MFMDGP042-232"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fe_x0020_Cycle xmlns="423452af-e05f-4b4a-8d0a-3f6361eed8ee">
      <Value>1</Value>
    </Life_x0020_Cycle>
    <Life_x0020_Cycle_x0020_Project_x0020_Change_x0020_Type xmlns="423452af-e05f-4b4a-8d0a-3f6361eed8ee"/>
    <LCycle xmlns="423452af-e05f-4b4a-8d0a-3f6361eed8ee">Software Development Life Cycle (SDLC)</LCycle>
    <Document_x0020_Type xmlns="423452af-e05f-4b4a-8d0a-3f6361eed8ee">Job Aid</Document_x0020_Type>
    <Owner xmlns="423452af-e05f-4b4a-8d0a-3f6361eed8ee">PQO</Owner>
    <Phase xmlns="423452af-e05f-4b4a-8d0a-3f6361eed8ee">02. Initiation; 03. Planning</Phase>
    <Related_x0020_Document xmlns="423452af-e05f-4b4a-8d0a-3f6361eed8ee">
      <Url xsi:nil="true"/>
      <Description xsi:nil="true"/>
    </Related_x0020_Document>
    <Required xmlns="423452af-e05f-4b4a-8d0a-3f6361eed8ee" xsi:nil="true"/>
    <Methodology2 xmlns="423452af-e05f-4b4a-8d0a-3f6361eed8ee">
      <Value>3</Value>
    </Methodology2>
    <Project_x0020_Change_x0020_Type xmlns="423452af-e05f-4b4a-8d0a-3f6361eed8ee" xsi:nil="true"/>
    <Life_x0020_Cycle_x0020_Phase xmlns="423452af-e05f-4b4a-8d0a-3f6361eed8ee">
      <Value>1</Value>
      <Value>2</Value>
    </Life_x0020_Cycle_x0020_Phase>
    <Project_x0020_Roles xmlns="423452af-e05f-4b4a-8d0a-3f6361eed8ee"/>
    <SharedWithUsers xmlns="993125b8-4a1e-4dd3-9093-2440d9e41760">
      <UserInfo>
        <DisplayName>Mohan, Manoj</DisplayName>
        <AccountId>980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ECBF23CB38324F8324622E3ABFBFD9" ma:contentTypeVersion="26" ma:contentTypeDescription="Create a new document." ma:contentTypeScope="" ma:versionID="8ca74514f4409eaa3f3697643de4d1ed">
  <xsd:schema xmlns:xsd="http://www.w3.org/2001/XMLSchema" xmlns:xs="http://www.w3.org/2001/XMLSchema" xmlns:p="http://schemas.microsoft.com/office/2006/metadata/properties" xmlns:ns1="423452af-e05f-4b4a-8d0a-3f6361eed8ee" xmlns:ns3="993125b8-4a1e-4dd3-9093-2440d9e41760" targetNamespace="http://schemas.microsoft.com/office/2006/metadata/properties" ma:root="true" ma:fieldsID="27cb0aed8c2b374217220d41e4b0f069" ns1:_="" ns3:_="">
    <xsd:import namespace="423452af-e05f-4b4a-8d0a-3f6361eed8ee"/>
    <xsd:import namespace="993125b8-4a1e-4dd3-9093-2440d9e41760"/>
    <xsd:element name="properties">
      <xsd:complexType>
        <xsd:sequence>
          <xsd:element name="documentManagement">
            <xsd:complexType>
              <xsd:all>
                <xsd:element ref="ns1:Owner"/>
                <xsd:element ref="ns1:Life_x0020_Cycle" minOccurs="0"/>
                <xsd:element ref="ns1:Life_x0020_Cycle_x0020_Project_x0020_Change_x0020_Type" minOccurs="0"/>
                <xsd:element ref="ns1:Life_x0020_Cycle_x0020_Phase" minOccurs="0"/>
                <xsd:element ref="ns1:Required" minOccurs="0"/>
                <xsd:element ref="ns1:Document_x0020_Type" minOccurs="0"/>
                <xsd:element ref="ns1:Methodology2" minOccurs="0"/>
                <xsd:element ref="ns1:Project_x0020_Change_x0020_Type" minOccurs="0"/>
                <xsd:element ref="ns1:Phase" minOccurs="0"/>
                <xsd:element ref="ns1:LCycle" minOccurs="0"/>
                <xsd:element ref="ns1:Related_x0020_Document" minOccurs="0"/>
                <xsd:element ref="ns1:Project_x0020_Roles" minOccurs="0"/>
                <xsd:element ref="ns1:MediaServiceMetadata" minOccurs="0"/>
                <xsd:element ref="ns1:MediaServiceFastMetadata" minOccurs="0"/>
                <xsd:element ref="ns3:SharedWithUsers" minOccurs="0"/>
                <xsd:element ref="ns3:SharedWithDetails" minOccurs="0"/>
                <xsd:element ref="ns1:MediaServiceEventHashCode" minOccurs="0"/>
                <xsd:element ref="ns1: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452af-e05f-4b4a-8d0a-3f6361eed8ee" elementFormDefault="qualified">
    <xsd:import namespace="http://schemas.microsoft.com/office/2006/documentManagement/types"/>
    <xsd:import namespace="http://schemas.microsoft.com/office/infopath/2007/PartnerControls"/>
    <xsd:element name="Owner" ma:index="0" ma:displayName="Owner" ma:format="Dropdown" ma:internalName="Owner" ma:readOnly="false">
      <xsd:simpleType>
        <xsd:restriction base="dms:Choice">
          <xsd:enumeration value="APT"/>
          <xsd:enumeration value="ARB"/>
          <xsd:enumeration value="ARQ"/>
          <xsd:enumeration value="Business Architecture"/>
          <xsd:enumeration value="Business Rules"/>
          <xsd:enumeration value="CMDB"/>
          <xsd:enumeration value="EDG"/>
          <xsd:enumeration value="EPMO"/>
          <xsd:enumeration value="EPPM"/>
          <xsd:enumeration value="FMCM"/>
          <xsd:enumeration value="IHC"/>
          <xsd:enumeration value="Legal"/>
          <xsd:enumeration value="MRM"/>
          <xsd:enumeration value="NFR"/>
          <xsd:enumeration value="PCCC"/>
          <xsd:enumeration value="PM CoE"/>
          <xsd:enumeration value="PQO"/>
          <xsd:enumeration value="Privacy"/>
          <xsd:enumeration value="PROD Support"/>
          <xsd:enumeration value="Req CoE"/>
          <xsd:enumeration value="SBI"/>
          <xsd:enumeration value="SCM"/>
          <xsd:enumeration value="SSA"/>
          <xsd:enumeration value="TCP"/>
          <xsd:enumeration value="Technical Recovery"/>
          <xsd:enumeration value="Testing CoE"/>
          <xsd:enumeration value="TRAM"/>
          <xsd:enumeration value="TSP"/>
        </xsd:restriction>
      </xsd:simpleType>
    </xsd:element>
    <xsd:element name="Life_x0020_Cycle" ma:index="3" nillable="true" ma:displayName="Life Cycle" ma:list="{62e2e097-f58b-4c6d-a689-77ac57ce2359}" ma:internalName="Life_x0020_Cyc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Life_x0020_Cycle_x0020_Project_x0020_Change_x0020_Type" ma:index="4" nillable="true" ma:displayName="Life Cycle Project Change Type" ma:list="{5d137dc1-04f8-4fb4-bcbf-0ef5f9bc8b04}" ma:internalName="Life_x0020_Cycle_x0020_Project_x0020_Change_x0020_Typ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Life_x0020_Cycle_x0020_Phase" ma:index="5" nillable="true" ma:displayName="Life Cycle Phase" ma:list="{af9bf0bb-b359-4c72-a13d-06d8f6b95b33}" ma:internalName="Life_x0020_Cycle_x0020_Phas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equired" ma:index="6" nillable="true" ma:displayName="Required" ma:format="Dropdown" ma:internalName="Required" ma:readOnly="false">
      <xsd:simpleType>
        <xsd:restriction base="dms:Choice">
          <xsd:enumeration value="Required"/>
          <xsd:enumeration value="Not Required"/>
        </xsd:restriction>
      </xsd:simpleType>
    </xsd:element>
    <xsd:element name="Document_x0020_Type" ma:index="7" nillable="true" ma:displayName="Document Type" ma:format="Dropdown" ma:internalName="Document_x0020_Type" ma:readOnly="false">
      <xsd:simpleType>
        <xsd:restriction base="dms:Choice">
          <xsd:enumeration value="Guideline"/>
          <xsd:enumeration value="Job Aid"/>
          <xsd:enumeration value="Link"/>
          <xsd:enumeration value="Memo"/>
          <xsd:enumeration value="Template"/>
          <xsd:enumeration value="Training/Brown Bag"/>
        </xsd:restriction>
      </xsd:simpleType>
    </xsd:element>
    <xsd:element name="Methodology2" ma:index="8" nillable="true" ma:displayName="Methodology" ma:list="{0721136c-f506-4fc0-93be-f2d8fc6ac791}" ma:internalName="Methodology2" ma:readOnly="false" ma:showField="Title">
      <xsd:complexType>
        <xsd:complexContent>
          <xsd:extension base="dms:MultiChoiceLookup">
            <xsd:sequence>
              <xsd:element name="Value" type="dms:Lookup" maxOccurs="unbounded" minOccurs="0" nillable="true"/>
            </xsd:sequence>
          </xsd:extension>
        </xsd:complexContent>
      </xsd:complexType>
    </xsd:element>
    <xsd:element name="Project_x0020_Change_x0020_Type" ma:index="13" nillable="true" ma:displayName="Project Change Type" ma:hidden="true" ma:internalName="Project_x0020_Change_x0020_Type" ma:readOnly="false">
      <xsd:simpleType>
        <xsd:restriction base="dms:Note"/>
      </xsd:simpleType>
    </xsd:element>
    <xsd:element name="Phase" ma:index="14" nillable="true" ma:displayName="Phase" ma:hidden="true" ma:internalName="Phase" ma:readOnly="false">
      <xsd:simpleType>
        <xsd:restriction base="dms:Text">
          <xsd:maxLength value="255"/>
        </xsd:restriction>
      </xsd:simpleType>
    </xsd:element>
    <xsd:element name="LCycle" ma:index="15" nillable="true" ma:displayName="LCycle" ma:hidden="true" ma:internalName="LCycle" ma:readOnly="false">
      <xsd:simpleType>
        <xsd:restriction base="dms:Note"/>
      </xsd:simpleType>
    </xsd:element>
    <xsd:element name="Related_x0020_Document" ma:index="17" nillable="true" ma:displayName="Related Document" ma:format="Hyperlink" ma:hidden="true" ma:internalName="Related_x0020_Documen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roject_x0020_Roles" ma:index="18" nillable="true" ma:displayName="Project Roles" ma:hidden="true" ma:internalName="Project_x0020_Roles" ma:readOnly="false">
      <xsd:complexType>
        <xsd:complexContent>
          <xsd:extension base="dms:MultiChoice">
            <xsd:sequence>
              <xsd:element name="Value" maxOccurs="unbounded" minOccurs="0" nillable="true">
                <xsd:simpleType>
                  <xsd:restriction base="dms:Choice">
                    <xsd:enumeration value="Project Manager"/>
                    <xsd:enumeration value="Tester"/>
                    <xsd:enumeration value="Developer"/>
                    <xsd:enumeration value="Business Analyst"/>
                    <xsd:enumeration value="System Analyst"/>
                  </xsd:restriction>
                </xsd:simple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3125b8-4a1e-4dd3-9093-2440d9e41760"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D100C-3254-4140-B57F-E1D0DD66B7E7}">
  <ds:schemaRefs>
    <ds:schemaRef ds:uri="http://schemas.microsoft.com/office/2006/metadata/properties"/>
    <ds:schemaRef ds:uri="http://schemas.microsoft.com/office/infopath/2007/PartnerControls"/>
    <ds:schemaRef ds:uri="423452af-e05f-4b4a-8d0a-3f6361eed8ee"/>
    <ds:schemaRef ds:uri="993125b8-4a1e-4dd3-9093-2440d9e41760"/>
  </ds:schemaRefs>
</ds:datastoreItem>
</file>

<file path=customXml/itemProps2.xml><?xml version="1.0" encoding="utf-8"?>
<ds:datastoreItem xmlns:ds="http://schemas.openxmlformats.org/officeDocument/2006/customXml" ds:itemID="{166EDDEE-77FF-42E7-9A8E-B0BBB007F32E}">
  <ds:schemaRefs>
    <ds:schemaRef ds:uri="http://schemas.openxmlformats.org/officeDocument/2006/bibliography"/>
  </ds:schemaRefs>
</ds:datastoreItem>
</file>

<file path=customXml/itemProps3.xml><?xml version="1.0" encoding="utf-8"?>
<ds:datastoreItem xmlns:ds="http://schemas.openxmlformats.org/officeDocument/2006/customXml" ds:itemID="{CA761137-FFBC-4B2C-95E5-B25D4590776C}">
  <ds:schemaRefs>
    <ds:schemaRef ds:uri="http://schemas.microsoft.com/sharepoint/v3/contenttype/forms"/>
  </ds:schemaRefs>
</ds:datastoreItem>
</file>

<file path=customXml/itemProps4.xml><?xml version="1.0" encoding="utf-8"?>
<ds:datastoreItem xmlns:ds="http://schemas.openxmlformats.org/officeDocument/2006/customXml" ds:itemID="{EE7A3191-551D-4C61-92B1-13318637A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452af-e05f-4b4a-8d0a-3f6361eed8ee"/>
    <ds:schemaRef ds:uri="993125b8-4a1e-4dd3-9093-2440d9e41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1677</Words>
  <Characters>9359</Characters>
  <Application>Microsoft Office Word</Application>
  <DocSecurity>0</DocSecurity>
  <Lines>668</Lines>
  <Paragraphs>441</Paragraphs>
  <ScaleCrop>false</ScaleCrop>
  <HeadingPairs>
    <vt:vector size="2" baseType="variant">
      <vt:variant>
        <vt:lpstr>Title</vt:lpstr>
      </vt:variant>
      <vt:variant>
        <vt:i4>1</vt:i4>
      </vt:variant>
    </vt:vector>
  </HeadingPairs>
  <TitlesOfParts>
    <vt:vector size="1" baseType="lpstr">
      <vt:lpstr>SDLC 5.1 Agile Testing Document Template</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SDLC v6.0 Agile Testing Document Template</dc:title>
  <dc:subject/>
  <dc:creator>Guduri, Pavan K</dc:creator>
  <cp:keywords/>
  <dc:description/>
  <cp:lastModifiedBy>Vadiyala, Shalini</cp:lastModifiedBy>
  <cp:revision>37</cp:revision>
  <dcterms:created xsi:type="dcterms:W3CDTF">2025-12-10T16:34:00Z</dcterms:created>
  <dcterms:modified xsi:type="dcterms:W3CDTF">2026-01-20T14:12:00Z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0x010100E7ECBF23CB38324F8324622E3ABFBFD9</vt:lpwstr>
  </property>
  <property fmtid="{D5CDD505-2E9C-101B-9397-08002B2CF9AE}" pid="3" name="_NewReviewCycle">
    <vt:lpwstr/>
  </property>
  <property fmtid="{D5CDD505-2E9C-101B-9397-08002B2CF9AE}" pid="4" name="WorkflowChangePath">
    <vt:lpwstr>74875616-b57d-4244-81d4-6d631625c694,4;74875616-b57d-4244-81d4-6d631625c694,4;74875616-b57d-4244-81d4-6d631625c694,4;74875616-b57d-4244-81d4-6d631625c694,6;74875616-b57d-4244-81d4-6d631625c694,10;74875616-b57d-4244-81d4-6d631625c694,10;74875616-b57d-4244-74875616-b57d-4244-81d4-6d631625c694,17;74875616-b57d-4244-81d4-6d631625c694,19;74875616-b57d-4244-81d4-6d631625c694,19;74875616-b57d-4244-81d4-6d631625c694,21;</vt:lpwstr>
  </property>
  <property fmtid="{D5CDD505-2E9C-101B-9397-08002B2CF9AE}" pid="5" name="URL">
    <vt:lpwstr/>
  </property>
  <property fmtid="{D5CDD505-2E9C-101B-9397-08002B2CF9AE}" pid="6" name="MSIP_Label_a9455cd2-ef3f-47ad-8dee-f10882ec60d9_Enabled">
    <vt:lpwstr>true</vt:lpwstr>
  </property>
  <property fmtid="{D5CDD505-2E9C-101B-9397-08002B2CF9AE}" pid="7" name="MSIP_Label_a9455cd2-ef3f-47ad-8dee-f10882ec60d9_SetDate">
    <vt:lpwstr>2023-04-07T14:41:07Z</vt:lpwstr>
  </property>
  <property fmtid="{D5CDD505-2E9C-101B-9397-08002B2CF9AE}" pid="8" name="MSIP_Label_a9455cd2-ef3f-47ad-8dee-f10882ec60d9_Method">
    <vt:lpwstr>Standard</vt:lpwstr>
  </property>
  <property fmtid="{D5CDD505-2E9C-101B-9397-08002B2CF9AE}" pid="9" name="MSIP_Label_a9455cd2-ef3f-47ad-8dee-f10882ec60d9_Name">
    <vt:lpwstr>Confidential - Internal Distribution</vt:lpwstr>
  </property>
  <property fmtid="{D5CDD505-2E9C-101B-9397-08002B2CF9AE}" pid="10" name="MSIP_Label_a9455cd2-ef3f-47ad-8dee-f10882ec60d9_SiteId">
    <vt:lpwstr>e6baca02-d986-4077-8053-30de7d5e0d58</vt:lpwstr>
  </property>
  <property fmtid="{D5CDD505-2E9C-101B-9397-08002B2CF9AE}" pid="11" name="MSIP_Label_a9455cd2-ef3f-47ad-8dee-f10882ec60d9_ActionId">
    <vt:lpwstr>09cb5e8c-0a8c-42c9-8af3-7f378f0ae2dc</vt:lpwstr>
  </property>
  <property fmtid="{D5CDD505-2E9C-101B-9397-08002B2CF9AE}" pid="12" name="MSIP_Label_a9455cd2-ef3f-47ad-8dee-f10882ec60d9_ContentBits">
    <vt:lpwstr>2</vt:lpwstr>
  </property>
</Properties>
</file>